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76" w:rsidRPr="00791176" w:rsidRDefault="00791176">
      <w:pPr>
        <w:pStyle w:val="ConsPlusTitlePage"/>
        <w:rPr>
          <w:rFonts w:ascii="Arial" w:hAnsi="Arial" w:cs="Arial"/>
        </w:rPr>
      </w:pPr>
      <w:bookmarkStart w:id="0" w:name="_GoBack"/>
      <w:r w:rsidRPr="00791176">
        <w:rPr>
          <w:rFonts w:ascii="Arial" w:hAnsi="Arial" w:cs="Arial"/>
        </w:rPr>
        <w:t xml:space="preserve">Документ предоставлен </w:t>
      </w:r>
      <w:hyperlink r:id="rId4" w:history="1">
        <w:r w:rsidRPr="00791176">
          <w:rPr>
            <w:rFonts w:ascii="Arial" w:hAnsi="Arial" w:cs="Arial"/>
            <w:color w:val="0000FF"/>
          </w:rPr>
          <w:t>КонсультантПлюс</w:t>
        </w:r>
      </w:hyperlink>
      <w:r w:rsidRPr="00791176">
        <w:rPr>
          <w:rFonts w:ascii="Arial" w:hAnsi="Arial" w:cs="Arial"/>
        </w:rPr>
        <w:br/>
      </w:r>
    </w:p>
    <w:p w:rsidR="00791176" w:rsidRPr="00791176" w:rsidRDefault="00791176">
      <w:pPr>
        <w:pStyle w:val="ConsPlusNormal"/>
        <w:jc w:val="both"/>
        <w:outlineLvl w:val="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91176" w:rsidRPr="007911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N 431</w:t>
            </w:r>
          </w:p>
        </w:tc>
      </w:tr>
    </w:tbl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УКАЗ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ПРЕЗИДЕНТА РОССИЙСКОЙ ФЕДЕРАЦИИ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ВНЕСЕНИИ ИЗМЕНЕНИЙ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 НЕКОТОРЫЕ АКТЫ ПРЕЗИДЕНТА РОССИЙСКОЙ ФЕДЕРАЦИИ В ЦЕЛЯХ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УСИЛЕНИЯ КОНТРОЛЯ ЗА СОБЛЮДЕНИЕМ ЗАКОНОДАТЕЛЬСТВА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ПРОТИВОДЕЙСТВИИ КОРРУПЦИИ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1. Внести в </w:t>
      </w:r>
      <w:hyperlink r:id="rId5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6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7 абзацем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2. Внести в </w:t>
      </w:r>
      <w:hyperlink r:id="rId7" w:history="1">
        <w:r w:rsidRPr="00791176">
          <w:rPr>
            <w:rFonts w:ascii="Arial" w:hAnsi="Arial" w:cs="Arial"/>
            <w:color w:val="0000FF"/>
            <w:sz w:val="20"/>
          </w:rPr>
          <w:t>Указ</w:t>
        </w:r>
      </w:hyperlink>
      <w:r w:rsidRPr="00791176">
        <w:rPr>
          <w:rFonts w:ascii="Arial" w:hAnsi="Arial" w:cs="Arial"/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и в </w:t>
      </w:r>
      <w:hyperlink r:id="rId8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в </w:t>
      </w:r>
      <w:hyperlink r:id="rId9" w:history="1">
        <w:r w:rsidRPr="00791176">
          <w:rPr>
            <w:rFonts w:ascii="Arial" w:hAnsi="Arial" w:cs="Arial"/>
            <w:color w:val="0000FF"/>
            <w:sz w:val="20"/>
          </w:rPr>
          <w:t>Указе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0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444805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1" w:history="1">
        <w:r w:rsidR="00791176" w:rsidRPr="00791176">
          <w:rPr>
            <w:rFonts w:ascii="Arial" w:hAnsi="Arial" w:cs="Arial"/>
            <w:color w:val="0000FF"/>
            <w:sz w:val="20"/>
          </w:rPr>
          <w:t>подпункт "з"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:rsidR="00791176" w:rsidRPr="00791176" w:rsidRDefault="00444805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2" w:history="1">
        <w:r w:rsidR="00791176" w:rsidRPr="00791176">
          <w:rPr>
            <w:rFonts w:ascii="Arial" w:hAnsi="Arial" w:cs="Arial"/>
            <w:color w:val="0000FF"/>
            <w:sz w:val="20"/>
          </w:rPr>
          <w:t>подпункт "л"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lastRenderedPageBreak/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3" w:history="1">
        <w:r w:rsidRPr="00791176">
          <w:rPr>
            <w:rFonts w:ascii="Arial" w:hAnsi="Arial" w:cs="Arial"/>
            <w:color w:val="0000FF"/>
            <w:sz w:val="20"/>
          </w:rPr>
          <w:t>абзаце первом пункта 6</w:t>
        </w:r>
      </w:hyperlink>
      <w:r w:rsidRPr="00791176">
        <w:rPr>
          <w:rFonts w:ascii="Arial" w:hAnsi="Arial" w:cs="Arial"/>
          <w:sz w:val="20"/>
        </w:rP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14" w:history="1">
        <w:r w:rsidRPr="00791176">
          <w:rPr>
            <w:rFonts w:ascii="Arial" w:hAnsi="Arial" w:cs="Arial"/>
            <w:color w:val="0000FF"/>
            <w:sz w:val="20"/>
          </w:rPr>
          <w:t>подпункт "б" пункта 1</w:t>
        </w:r>
      </w:hyperlink>
      <w:r w:rsidRPr="00791176">
        <w:rPr>
          <w:rFonts w:ascii="Arial" w:hAnsi="Arial" w:cs="Arial"/>
          <w:sz w:val="20"/>
        </w:rPr>
        <w:t xml:space="preserve"> Положения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3. Внести в </w:t>
      </w:r>
      <w:hyperlink r:id="rId15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1585), изменение, </w:t>
      </w:r>
      <w:hyperlink r:id="rId16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4. Внести в </w:t>
      </w:r>
      <w:hyperlink r:id="rId17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3446;2012, N 12, ст. 1391; 2013, N 14, ст. 1670; N 49, ст. 6399; 2014, N 26, ст. 3518; 2015, N 10, ст. 1506; N 52, ст. 7588), изменение, дополнив его пунктом 17.6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5. Внести в </w:t>
      </w:r>
      <w:hyperlink r:id="rId18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19" w:history="1">
        <w:r w:rsidRPr="00791176">
          <w:rPr>
            <w:rFonts w:ascii="Arial" w:hAnsi="Arial" w:cs="Arial"/>
            <w:color w:val="0000FF"/>
            <w:sz w:val="20"/>
          </w:rPr>
          <w:t>пункт 1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"в"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20" w:history="1">
        <w:r w:rsidRPr="00791176">
          <w:rPr>
            <w:rFonts w:ascii="Arial" w:hAnsi="Arial" w:cs="Arial"/>
            <w:color w:val="0000FF"/>
            <w:sz w:val="20"/>
          </w:rPr>
          <w:t>пункт 2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"г"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"г) поступившее в соответствии с </w:t>
      </w:r>
      <w:hyperlink r:id="rId21" w:history="1">
        <w:r w:rsidRPr="00791176">
          <w:rPr>
            <w:rFonts w:ascii="Arial" w:hAnsi="Arial" w:cs="Arial"/>
            <w:color w:val="0000FF"/>
            <w:sz w:val="20"/>
          </w:rPr>
          <w:t>частью 4 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 и </w:t>
      </w:r>
      <w:hyperlink r:id="rId22" w:history="1">
        <w:r w:rsidRPr="00791176">
          <w:rPr>
            <w:rFonts w:ascii="Arial" w:hAnsi="Arial" w:cs="Arial"/>
            <w:color w:val="0000FF"/>
            <w:sz w:val="20"/>
          </w:rPr>
          <w:t>статьей 64.1</w:t>
        </w:r>
      </w:hyperlink>
      <w:r w:rsidRPr="00791176">
        <w:rPr>
          <w:rFonts w:ascii="Arial" w:hAnsi="Arial" w:cs="Arial"/>
          <w:sz w:val="20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президиумом не рассматривался.";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в </w:t>
      </w:r>
      <w:hyperlink r:id="rId23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444805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4" w:history="1">
        <w:r w:rsidR="00791176" w:rsidRPr="00791176">
          <w:rPr>
            <w:rFonts w:ascii="Arial" w:hAnsi="Arial" w:cs="Arial"/>
            <w:color w:val="0000FF"/>
            <w:sz w:val="20"/>
          </w:rPr>
          <w:t>абзац второй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5" w:history="1">
        <w:r w:rsidRPr="00791176">
          <w:rPr>
            <w:rFonts w:ascii="Arial" w:hAnsi="Arial" w:cs="Arial"/>
            <w:color w:val="0000FF"/>
            <w:sz w:val="20"/>
          </w:rPr>
          <w:t>абзаце четвертом</w:t>
        </w:r>
      </w:hyperlink>
      <w:r w:rsidRPr="00791176">
        <w:rPr>
          <w:rFonts w:ascii="Arial" w:hAnsi="Arial" w:cs="Arial"/>
          <w:sz w:val="20"/>
        </w:rPr>
        <w:t xml:space="preserve"> слова "в подпунктах "б" и "в" пункта 2" заменить словами "в подпунктах "б" - "г" пункта 2";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г) в </w:t>
      </w:r>
      <w:hyperlink r:id="rId26" w:history="1">
        <w:r w:rsidRPr="00791176">
          <w:rPr>
            <w:rFonts w:ascii="Arial" w:hAnsi="Arial" w:cs="Arial"/>
            <w:color w:val="0000FF"/>
            <w:sz w:val="20"/>
          </w:rPr>
          <w:t>пункте 3.1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444805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7" w:history="1">
        <w:r w:rsidR="00791176" w:rsidRPr="00791176">
          <w:rPr>
            <w:rFonts w:ascii="Arial" w:hAnsi="Arial" w:cs="Arial"/>
            <w:color w:val="0000FF"/>
            <w:sz w:val="20"/>
          </w:rPr>
          <w:t>абзац первый</w:t>
        </w:r>
      </w:hyperlink>
      <w:r w:rsidR="00791176" w:rsidRPr="00791176">
        <w:rPr>
          <w:rFonts w:ascii="Arial" w:hAnsi="Arial" w:cs="Arial"/>
          <w:sz w:val="20"/>
        </w:rPr>
        <w:t xml:space="preserve">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</w:t>
      </w:r>
      <w:r w:rsidR="00791176" w:rsidRPr="00791176">
        <w:rPr>
          <w:rFonts w:ascii="Arial" w:hAnsi="Arial" w:cs="Arial"/>
          <w:sz w:val="20"/>
        </w:rPr>
        <w:lastRenderedPageBreak/>
        <w:t>представлены уведомления,";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8" w:history="1">
        <w:r w:rsidRPr="00791176">
          <w:rPr>
            <w:rFonts w:ascii="Arial" w:hAnsi="Arial" w:cs="Arial"/>
            <w:color w:val="0000FF"/>
            <w:sz w:val="20"/>
          </w:rPr>
          <w:t>абзаце втором</w:t>
        </w:r>
      </w:hyperlink>
      <w:r w:rsidRPr="00791176">
        <w:rPr>
          <w:rFonts w:ascii="Arial" w:hAnsi="Arial" w:cs="Arial"/>
          <w:sz w:val="20"/>
        </w:rPr>
        <w:t xml:space="preserve"> слова "семи рабочих дней" заменить словами "30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9" w:history="1">
        <w:r w:rsidRPr="00791176">
          <w:rPr>
            <w:rFonts w:ascii="Arial" w:hAnsi="Arial" w:cs="Arial"/>
            <w:color w:val="0000FF"/>
            <w:sz w:val="20"/>
          </w:rPr>
          <w:t>абзаце третьем</w:t>
        </w:r>
      </w:hyperlink>
      <w:r w:rsidRPr="00791176">
        <w:rPr>
          <w:rFonts w:ascii="Arial" w:hAnsi="Arial" w:cs="Arial"/>
          <w:sz w:val="20"/>
        </w:rPr>
        <w:t xml:space="preserve"> слова "45 дней" заменить словами "60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д) </w:t>
      </w:r>
      <w:hyperlink r:id="rId30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3.2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е) </w:t>
      </w:r>
      <w:hyperlink r:id="rId31" w:history="1">
        <w:r w:rsidRPr="00791176">
          <w:rPr>
            <w:rFonts w:ascii="Arial" w:hAnsi="Arial" w:cs="Arial"/>
            <w:color w:val="0000FF"/>
            <w:sz w:val="20"/>
          </w:rPr>
          <w:t>абзац четвертый пункта 4.1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ж) </w:t>
      </w:r>
      <w:hyperlink r:id="rId32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16.3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3" w:history="1">
        <w:r w:rsidRPr="00791176">
          <w:rPr>
            <w:rFonts w:ascii="Arial" w:hAnsi="Arial" w:cs="Arial"/>
            <w:color w:val="0000FF"/>
            <w:sz w:val="20"/>
          </w:rPr>
          <w:t>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з) в </w:t>
      </w:r>
      <w:hyperlink r:id="rId34" w:history="1">
        <w:r w:rsidRPr="00791176">
          <w:rPr>
            <w:rFonts w:ascii="Arial" w:hAnsi="Arial" w:cs="Arial"/>
            <w:color w:val="0000FF"/>
            <w:sz w:val="20"/>
          </w:rPr>
          <w:t>пункте 17</w:t>
        </w:r>
      </w:hyperlink>
      <w:r w:rsidRPr="00791176">
        <w:rPr>
          <w:rFonts w:ascii="Arial" w:hAnsi="Arial" w:cs="Arial"/>
          <w:sz w:val="20"/>
        </w:rPr>
        <w:t xml:space="preserve"> слова "пунктами 14 - 16.2" заменить словами "пунктами 14 - 16.3";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и) </w:t>
      </w:r>
      <w:hyperlink r:id="rId35" w:history="1">
        <w:r w:rsidRPr="00791176">
          <w:rPr>
            <w:rFonts w:ascii="Arial" w:hAnsi="Arial" w:cs="Arial"/>
            <w:color w:val="0000FF"/>
            <w:sz w:val="20"/>
          </w:rPr>
          <w:t>абзац первый пункта 20.1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6. Внести в </w:t>
      </w:r>
      <w:hyperlink r:id="rId36" w:history="1">
        <w:r w:rsidRPr="00791176">
          <w:rPr>
            <w:rFonts w:ascii="Arial" w:hAnsi="Arial" w:cs="Arial"/>
            <w:color w:val="0000FF"/>
            <w:sz w:val="20"/>
          </w:rPr>
          <w:t>перечень</w:t>
        </w:r>
      </w:hyperlink>
      <w:r w:rsidRPr="00791176">
        <w:rPr>
          <w:rFonts w:ascii="Arial" w:hAnsi="Arial" w:cs="Arial"/>
          <w:sz w:val="20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</w:t>
      </w:r>
      <w:r w:rsidRPr="00791176">
        <w:rPr>
          <w:rFonts w:ascii="Arial" w:hAnsi="Arial" w:cs="Arial"/>
          <w:sz w:val="20"/>
        </w:rPr>
        <w:lastRenderedPageBreak/>
        <w:t>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37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14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38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15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"15. Прокуроры субъектов Российской Федерации, приравненные к ним прокуроры специализированных прокуратур.";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</w:t>
      </w:r>
      <w:hyperlink r:id="rId39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7. Внести в </w:t>
      </w:r>
      <w:hyperlink r:id="rId40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1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12 подпунктом 2.1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"2.1) направляет в Федеральную службу по финансовому мониторингу в соответствии со </w:t>
      </w:r>
      <w:hyperlink r:id="rId42" w:history="1">
        <w:r w:rsidRPr="00791176">
          <w:rPr>
            <w:rFonts w:ascii="Arial" w:hAnsi="Arial" w:cs="Arial"/>
            <w:color w:val="0000FF"/>
            <w:sz w:val="20"/>
          </w:rPr>
          <w:t>статьей 8.1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8. Внести в </w:t>
      </w:r>
      <w:hyperlink r:id="rId43" w:history="1">
        <w:r w:rsidRPr="00791176">
          <w:rPr>
            <w:rFonts w:ascii="Arial" w:hAnsi="Arial" w:cs="Arial"/>
            <w:color w:val="0000FF"/>
            <w:sz w:val="20"/>
          </w:rPr>
          <w:t>форму</w:t>
        </w:r>
      </w:hyperlink>
      <w:r w:rsidRPr="00791176">
        <w:rPr>
          <w:rFonts w:ascii="Arial" w:hAnsi="Arial" w:cs="Arial"/>
          <w:sz w:val="20"/>
        </w:rP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44" w:history="1">
        <w:r w:rsidRPr="00791176">
          <w:rPr>
            <w:rFonts w:ascii="Arial" w:hAnsi="Arial" w:cs="Arial"/>
            <w:color w:val="0000FF"/>
            <w:sz w:val="20"/>
          </w:rPr>
          <w:t>слова</w:t>
        </w:r>
      </w:hyperlink>
      <w:r w:rsidRPr="00791176">
        <w:rPr>
          <w:rFonts w:ascii="Arial" w:hAnsi="Arial" w:cs="Arial"/>
          <w:sz w:val="20"/>
        </w:rP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45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разделом 7 следующего содержания:</w:t>
      </w: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438"/>
        <w:gridCol w:w="2975"/>
        <w:gridCol w:w="2976"/>
      </w:tblGrid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N п/п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Вид имущества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Приобретатель имущества по сделке &lt;1&gt;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Основание отчуждения имущества &lt;2&gt;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Земельные участки: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Иное недвижимое имущество: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Транспортные средства: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Ценные бумаги: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--------------------------------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9. Внести в </w:t>
      </w:r>
      <w:hyperlink r:id="rId46" w:history="1">
        <w:r w:rsidRPr="00791176">
          <w:rPr>
            <w:rFonts w:ascii="Arial" w:hAnsi="Arial" w:cs="Arial"/>
            <w:color w:val="0000FF"/>
            <w:sz w:val="20"/>
          </w:rPr>
          <w:t>Типовое положение</w:t>
        </w:r>
      </w:hyperlink>
      <w:r w:rsidRPr="00791176">
        <w:rPr>
          <w:rFonts w:ascii="Arial" w:hAnsi="Arial" w:cs="Arial"/>
          <w:sz w:val="20"/>
        </w:rP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7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7 словами ", а также об иных сведениях в случаях, предусмотренных нормативными правовыми актами Российской Федерации".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10. Настоящий Указ вступает в силу со дня его подписания.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Российской Федерации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В.ПУТИН</w:t>
      </w:r>
    </w:p>
    <w:p w:rsidR="00791176" w:rsidRPr="00791176" w:rsidRDefault="00791176">
      <w:pPr>
        <w:pStyle w:val="ConsPlusNormal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Москва, Кремль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19 сентября 2017 года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N 431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bookmarkEnd w:id="0"/>
    <w:p w:rsidR="00D920DB" w:rsidRPr="00791176" w:rsidRDefault="00D920DB">
      <w:pPr>
        <w:rPr>
          <w:rFonts w:ascii="Times New Roman" w:hAnsi="Times New Roman" w:cs="Times New Roman"/>
          <w:sz w:val="24"/>
          <w:szCs w:val="24"/>
        </w:rPr>
      </w:pPr>
    </w:p>
    <w:sectPr w:rsidR="00D920DB" w:rsidRPr="00791176" w:rsidSect="0004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1176"/>
    <w:rsid w:val="00444805"/>
    <w:rsid w:val="0047741B"/>
    <w:rsid w:val="00566C83"/>
    <w:rsid w:val="00791176"/>
    <w:rsid w:val="00841723"/>
    <w:rsid w:val="00D9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F130158976F43EA1FE9058164C28EACB978B289BA0B298A67479A9B177B99DD37A8ED55299E3C6O4JEM" TargetMode="External"/><Relationship Id="rId18" Type="http://schemas.openxmlformats.org/officeDocument/2006/relationships/hyperlink" Target="consultantplus://offline/ref=39F130158976F43EA1FE9058164C28EACB9688219AAAB298A67479A9B177B99DD37A8ED55299E3C5O4JDM" TargetMode="External"/><Relationship Id="rId26" Type="http://schemas.openxmlformats.org/officeDocument/2006/relationships/hyperlink" Target="consultantplus://offline/ref=39F130158976F43EA1FE9058164C28EACB9688219AAAB298A67479A9B177B99DD37A8ED55299E3C3O4JAM" TargetMode="External"/><Relationship Id="rId39" Type="http://schemas.openxmlformats.org/officeDocument/2006/relationships/hyperlink" Target="consultantplus://offline/ref=39F130158976F43EA1FE9058164C28EAC89E8B299EABB298A67479A9B177B99DD37A8ED55299E2C4O4J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F130158976F43EA1FE9058164C28EAC89E88289CA7B298A67479A9B177B99DD37A8ED7O5J1M" TargetMode="External"/><Relationship Id="rId34" Type="http://schemas.openxmlformats.org/officeDocument/2006/relationships/hyperlink" Target="consultantplus://offline/ref=39F130158976F43EA1FE9058164C28EACB9688219AAAB298A67479A9B177B99DD37A8ED55299E3CDO4J9M" TargetMode="External"/><Relationship Id="rId42" Type="http://schemas.openxmlformats.org/officeDocument/2006/relationships/hyperlink" Target="consultantplus://offline/ref=39F130158976F43EA1FE9058164C28EAC89D892B9CA0B298A67479A9B177B99DD37A8ED550O9J8M" TargetMode="External"/><Relationship Id="rId47" Type="http://schemas.openxmlformats.org/officeDocument/2006/relationships/hyperlink" Target="consultantplus://offline/ref=39F130158976F43EA1FE9058164C28EACB978A209AA1B298A67479A9B177B99DD37A8ED55299E2C0O4JBM" TargetMode="External"/><Relationship Id="rId50" Type="http://schemas.microsoft.com/office/2007/relationships/stylesWithEffects" Target="stylesWithEffects.xml"/><Relationship Id="rId7" Type="http://schemas.openxmlformats.org/officeDocument/2006/relationships/hyperlink" Target="consultantplus://offline/ref=39F130158976F43EA1FE9058164C28EACB978B289BA0B298A67479A9B1O7J7M" TargetMode="External"/><Relationship Id="rId12" Type="http://schemas.openxmlformats.org/officeDocument/2006/relationships/hyperlink" Target="consultantplus://offline/ref=39F130158976F43EA1FE9058164C28EACB978B289BA0B298A67479A9B177B99DD37A8ED55299E2C2O4J4M" TargetMode="External"/><Relationship Id="rId17" Type="http://schemas.openxmlformats.org/officeDocument/2006/relationships/hyperlink" Target="consultantplus://offline/ref=39F130158976F43EA1FE9058164C28EACB9688219AA4B298A67479A9B177B99DD37A8ED55299E3C1O4JFM" TargetMode="External"/><Relationship Id="rId25" Type="http://schemas.openxmlformats.org/officeDocument/2006/relationships/hyperlink" Target="consultantplus://offline/ref=39F130158976F43EA1FE9058164C28EACB9688219AAAB298A67479A9B177B99DD37A8ED55299E3C3O4J9M" TargetMode="External"/><Relationship Id="rId33" Type="http://schemas.openxmlformats.org/officeDocument/2006/relationships/hyperlink" Target="consultantplus://offline/ref=39F130158976F43EA1FE9058164C28EAC89E88289CA7B298A67479A9B177B99DD37A8ED6O5JAM" TargetMode="External"/><Relationship Id="rId38" Type="http://schemas.openxmlformats.org/officeDocument/2006/relationships/hyperlink" Target="consultantplus://offline/ref=39F130158976F43EA1FE9058164C28EAC89E8B299EABB298A67479A9B177B99DD37A8ED55299E2C4O4J5M" TargetMode="External"/><Relationship Id="rId46" Type="http://schemas.openxmlformats.org/officeDocument/2006/relationships/hyperlink" Target="consultantplus://offline/ref=39F130158976F43EA1FE9058164C28EACB978A209AA1B298A67479A9B177B99DD37A8ED55299E2C4O4J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F130158976F43EA1FE9058164C28EACB988E2C9AABB298A67479A9B177B99DD37A8EODJ6M" TargetMode="External"/><Relationship Id="rId20" Type="http://schemas.openxmlformats.org/officeDocument/2006/relationships/hyperlink" Target="consultantplus://offline/ref=39F130158976F43EA1FE9058164C28EACB9688219AAAB298A67479A9B177B99DD37A8ED55299E3C5O4J9M" TargetMode="External"/><Relationship Id="rId29" Type="http://schemas.openxmlformats.org/officeDocument/2006/relationships/hyperlink" Target="consultantplus://offline/ref=39F130158976F43EA1FE9058164C28EACB9688219AAAB298A67479A9B177B99DD37A8ED55299E3C3O4J4M" TargetMode="External"/><Relationship Id="rId41" Type="http://schemas.openxmlformats.org/officeDocument/2006/relationships/hyperlink" Target="consultantplus://offline/ref=39F130158976F43EA1FE9058164C28EACB9688219AA1B298A67479A9B177B99DD37A8ED55299E3C2O4J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130158976F43EA1FE9058164C28EACB978B2899ABB298A67479A9B177B99DD37A8ED55299E3C7O4J4M" TargetMode="External"/><Relationship Id="rId11" Type="http://schemas.openxmlformats.org/officeDocument/2006/relationships/hyperlink" Target="consultantplus://offline/ref=39F130158976F43EA1FE9058164C28EACB978B289BA0B298A67479A9B177B99DD37A8ED55299E2C2O4J5M" TargetMode="External"/><Relationship Id="rId24" Type="http://schemas.openxmlformats.org/officeDocument/2006/relationships/hyperlink" Target="consultantplus://offline/ref=39F130158976F43EA1FE9058164C28EACB9688219AAAB298A67479A9B177B99DD37A8ED55299E3C3O4JFM" TargetMode="External"/><Relationship Id="rId32" Type="http://schemas.openxmlformats.org/officeDocument/2006/relationships/hyperlink" Target="consultantplus://offline/ref=39F130158976F43EA1FE9058164C28EACB9688219AAAB298A67479A9B177B99DD37A8ED55299E3C5O4JDM" TargetMode="External"/><Relationship Id="rId37" Type="http://schemas.openxmlformats.org/officeDocument/2006/relationships/hyperlink" Target="consultantplus://offline/ref=39F130158976F43EA1FE9058164C28EAC89E8B299EABB298A67479A9B177B99DD37A8ED55299E2C4O4J5M" TargetMode="External"/><Relationship Id="rId40" Type="http://schemas.openxmlformats.org/officeDocument/2006/relationships/hyperlink" Target="consultantplus://offline/ref=39F130158976F43EA1FE9058164C28EACB9688219AA1B298A67479A9B177B99DD37A8ED55299E3C5O4J9M" TargetMode="External"/><Relationship Id="rId45" Type="http://schemas.openxmlformats.org/officeDocument/2006/relationships/hyperlink" Target="consultantplus://offline/ref=39F130158976F43EA1FE9058164C28EACB998C2D9EAAB298A67479A9B177B99DD37A8ED55299E3C0O4J9M" TargetMode="External"/><Relationship Id="rId5" Type="http://schemas.openxmlformats.org/officeDocument/2006/relationships/hyperlink" Target="consultantplus://offline/ref=39F130158976F43EA1FE9058164C28EACB978B2899ABB298A67479A9B177B99DD37A8ED55299E3C6O4J8M" TargetMode="External"/><Relationship Id="rId15" Type="http://schemas.openxmlformats.org/officeDocument/2006/relationships/hyperlink" Target="consultantplus://offline/ref=39F130158976F43EA1FE9058164C28EACB988E2C9AABB298A67479A9B177B99DD37A8ED55299E3C5O4JFM" TargetMode="External"/><Relationship Id="rId23" Type="http://schemas.openxmlformats.org/officeDocument/2006/relationships/hyperlink" Target="consultantplus://offline/ref=39F130158976F43EA1FE9058164C28EACB9688219AAAB298A67479A9B177B99DD37A8ED55299E3C3O4JEM" TargetMode="External"/><Relationship Id="rId28" Type="http://schemas.openxmlformats.org/officeDocument/2006/relationships/hyperlink" Target="consultantplus://offline/ref=39F130158976F43EA1FE9058164C28EACB9688219AAAB298A67479A9B177B99DD37A8ED55299E3C3O4JBM" TargetMode="External"/><Relationship Id="rId36" Type="http://schemas.openxmlformats.org/officeDocument/2006/relationships/hyperlink" Target="consultantplus://offline/ref=39F130158976F43EA1FE9058164C28EAC89E8B299EABB298A67479A9B177B99DD37A8ED55299E2C4O4J5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39F130158976F43EA1FE9058164C28EACB978B289BA0B298A67479A9B177B99DD37A8ED55299E2C2O4JAM" TargetMode="External"/><Relationship Id="rId19" Type="http://schemas.openxmlformats.org/officeDocument/2006/relationships/hyperlink" Target="consultantplus://offline/ref=39F130158976F43EA1FE9058164C28EACB9688219AAAB298A67479A9B177B99DD37A8ED55299E3C5O4JEM" TargetMode="External"/><Relationship Id="rId31" Type="http://schemas.openxmlformats.org/officeDocument/2006/relationships/hyperlink" Target="consultantplus://offline/ref=39F130158976F43EA1FE9058164C28EACB9688219AAAB298A67479A9B177B99DD37A8ED55299E3CCO4JFM" TargetMode="External"/><Relationship Id="rId44" Type="http://schemas.openxmlformats.org/officeDocument/2006/relationships/hyperlink" Target="consultantplus://offline/ref=39F130158976F43EA1FE9058164C28EACB998C2D9EAAB298A67479A9B177B99DD37A8ED55299E3C0O4J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F130158976F43EA1FE9058164C28EACB978B289BA0B298A67479A9B177B99DD37A8ED55299E3C4O4JAM" TargetMode="External"/><Relationship Id="rId14" Type="http://schemas.openxmlformats.org/officeDocument/2006/relationships/hyperlink" Target="consultantplus://offline/ref=39F130158976F43EA1FE9058164C28EACB978B289BA0B298A67479A9B177B99DD37A8EODJ7M" TargetMode="External"/><Relationship Id="rId22" Type="http://schemas.openxmlformats.org/officeDocument/2006/relationships/hyperlink" Target="consultantplus://offline/ref=39F130158976F43EA1FE9058164C28EAC89D892B9DA2B298A67479A9B177B99DD37A8ED55598OEJ0M" TargetMode="External"/><Relationship Id="rId27" Type="http://schemas.openxmlformats.org/officeDocument/2006/relationships/hyperlink" Target="consultantplus://offline/ref=39F130158976F43EA1FE9058164C28EACB9688219AAAB298A67479A9B177B99DD37A8ED55299E3C3O4JAM" TargetMode="External"/><Relationship Id="rId30" Type="http://schemas.openxmlformats.org/officeDocument/2006/relationships/hyperlink" Target="consultantplus://offline/ref=39F130158976F43EA1FE9058164C28EACB9688219AAAB298A67479A9B177B99DD37A8ED55299E3C5O4JDM" TargetMode="External"/><Relationship Id="rId35" Type="http://schemas.openxmlformats.org/officeDocument/2006/relationships/hyperlink" Target="consultantplus://offline/ref=39F130158976F43EA1FE9058164C28EACB9688219AAAB298A67479A9B177B99DD37A8ED55299E3CDO4JBM" TargetMode="External"/><Relationship Id="rId43" Type="http://schemas.openxmlformats.org/officeDocument/2006/relationships/hyperlink" Target="consultantplus://offline/ref=39F130158976F43EA1FE9058164C28EACB998C2D9EAAB298A67479A9B177B99DD37A8ED55299E3C0O4J9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39F130158976F43EA1FE9058164C28EACB978B289BA0B298A67479A9B177B99DD37A8ED55299E3C7O4J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yumiroshnik</cp:lastModifiedBy>
  <cp:revision>2</cp:revision>
  <dcterms:created xsi:type="dcterms:W3CDTF">2018-09-13T13:18:00Z</dcterms:created>
  <dcterms:modified xsi:type="dcterms:W3CDTF">2018-09-13T13:18:00Z</dcterms:modified>
</cp:coreProperties>
</file>