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85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74EFB" w:rsidRPr="00FD7935" w:rsidTr="00FD7935">
        <w:trPr>
          <w:trHeight w:val="4395"/>
        </w:trPr>
        <w:tc>
          <w:tcPr>
            <w:tcW w:w="4927" w:type="dxa"/>
          </w:tcPr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529" w:right="424"/>
              <w:jc w:val="center"/>
              <w:rPr>
                <w:noProof/>
                <w:lang w:eastAsia="ru-RU"/>
              </w:rPr>
            </w:pPr>
            <w:r w:rsidRPr="00FD7935">
              <w:rPr>
                <w:noProof/>
                <w:lang w:eastAsia="ru-RU"/>
              </w:rPr>
              <w:drawing>
                <wp:inline distT="0" distB="0" distL="0" distR="0" wp14:anchorId="5AAB64E0" wp14:editId="7C49D40A">
                  <wp:extent cx="2543175" cy="394013"/>
                  <wp:effectExtent l="0" t="0" r="0" b="6350"/>
                  <wp:docPr id="2" name="Рисунок 2" descr="C:\Users\TabakovaSA\Downloads\Логотип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TabakovaSA\Downloads\Логотип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960" cy="433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18AF" w:rsidRPr="00FD7935" w:rsidRDefault="006818AF" w:rsidP="006818AF">
            <w:pPr>
              <w:tabs>
                <w:tab w:val="left" w:pos="4253"/>
              </w:tabs>
              <w:spacing w:after="120" w:line="240" w:lineRule="auto"/>
              <w:ind w:left="-675" w:right="424"/>
              <w:jc w:val="center"/>
              <w:rPr>
                <w:rFonts w:ascii="Times New Roman" w:hAnsi="Times New Roman" w:cs="Times New Roman"/>
                <w:color w:val="002060"/>
                <w:sz w:val="16"/>
                <w:szCs w:val="16"/>
              </w:rPr>
            </w:pP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ПУБЛИЧНО-ПРАВОВАЯ КОМПАНИЯ</w:t>
            </w:r>
          </w:p>
          <w:p w:rsidR="006818AF" w:rsidRPr="00FD7935" w:rsidRDefault="006818AF" w:rsidP="006818AF">
            <w:pPr>
              <w:spacing w:after="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«РОСКАДАСТР»</w:t>
            </w:r>
          </w:p>
          <w:p w:rsidR="006818AF" w:rsidRPr="00FD7935" w:rsidRDefault="006818AF" w:rsidP="006818AF">
            <w:pPr>
              <w:spacing w:after="120" w:line="240" w:lineRule="auto"/>
              <w:ind w:left="-529" w:right="42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7935">
              <w:rPr>
                <w:rFonts w:ascii="Times New Roman" w:hAnsi="Times New Roman" w:cs="Times New Roman"/>
                <w:b/>
                <w:sz w:val="16"/>
                <w:szCs w:val="16"/>
              </w:rPr>
              <w:t>(ППК «Роскадастр»)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Орликов пер., д. 10, стр. 1, Москва, 107078</w:t>
            </w:r>
          </w:p>
          <w:p w:rsidR="006818AF" w:rsidRPr="00FD7935" w:rsidRDefault="006818AF" w:rsidP="006818AF">
            <w:pPr>
              <w:spacing w:after="20" w:line="24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тел. +7 (495) 587-80-80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FD79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  <w:hyperlink r:id="rId8" w:history="1"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ros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@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kadastr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</w:rPr>
                <w:t>.</w:t>
              </w:r>
              <w:r w:rsidRPr="00FD7935">
                <w:rPr>
                  <w:rStyle w:val="a3"/>
                  <w:rFonts w:ascii="Times New Roman" w:hAnsi="Times New Roman" w:cs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 xml:space="preserve">, 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http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://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www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kadastr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</w:rPr>
              <w:t>.</w:t>
            </w:r>
            <w:r w:rsidRPr="00FD7935">
              <w:rPr>
                <w:rStyle w:val="a3"/>
                <w:rFonts w:ascii="Times New Roman" w:hAnsi="Times New Roman" w:cs="Times New Roman"/>
                <w:color w:val="auto"/>
                <w:sz w:val="18"/>
                <w:szCs w:val="18"/>
                <w:u w:val="none"/>
                <w:lang w:val="en-US"/>
              </w:rPr>
              <w:t>ru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ОГРН 1227700700633</w:t>
            </w:r>
            <w:r w:rsidRPr="00FD7935">
              <w:rPr>
                <w:rFonts w:ascii="Times New Roman" w:hAnsi="Times New Roman" w:cs="Times New Roman"/>
                <w:sz w:val="18"/>
                <w:szCs w:val="18"/>
              </w:rPr>
              <w:br/>
              <w:t>ИНН/КПП 7708410783/770801001</w:t>
            </w: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12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18AF" w:rsidRPr="00FD7935" w:rsidRDefault="006818AF" w:rsidP="006818AF">
            <w:pPr>
              <w:spacing w:after="20"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___________________ №____________________</w:t>
            </w:r>
          </w:p>
          <w:p w:rsidR="00674EFB" w:rsidRDefault="006818AF" w:rsidP="006818AF">
            <w:pPr>
              <w:spacing w:line="480" w:lineRule="auto"/>
              <w:ind w:left="-529" w:right="4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D7935">
              <w:rPr>
                <w:rFonts w:ascii="Times New Roman" w:hAnsi="Times New Roman" w:cs="Times New Roman"/>
                <w:sz w:val="18"/>
                <w:szCs w:val="18"/>
              </w:rPr>
              <w:t>На №______________ от ___________________</w:t>
            </w:r>
          </w:p>
          <w:p w:rsidR="0071318A" w:rsidRDefault="00397098" w:rsidP="00EF7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О 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направлении «чек-лист</w:t>
            </w:r>
            <w:r w:rsidR="00596BF1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ов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»</w:t>
            </w:r>
          </w:p>
          <w:p w:rsidR="0071318A" w:rsidRDefault="006F7051" w:rsidP="00EF7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>по подготовке</w:t>
            </w:r>
            <w:r w:rsidR="0071318A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 электронных документов,</w:t>
            </w:r>
          </w:p>
          <w:p w:rsidR="00580583" w:rsidRDefault="0071318A" w:rsidP="00EF7F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содержащих описание местоположения </w:t>
            </w:r>
            <w:r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br/>
            </w:r>
            <w:r w:rsidRPr="0036456F">
              <w:rPr>
                <w:rFonts w:ascii="Times New Roman" w:eastAsia="SimSun" w:hAnsi="Times New Roman" w:cs="Mangal"/>
                <w:kern w:val="1"/>
                <w:sz w:val="24"/>
                <w:szCs w:val="24"/>
                <w:lang w:eastAsia="hi-IN" w:bidi="hi-IN"/>
              </w:rPr>
              <w:t xml:space="preserve">границ </w:t>
            </w:r>
            <w:r w:rsidR="00580583" w:rsidRPr="002C46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округа санитарной </w:t>
            </w:r>
          </w:p>
          <w:p w:rsidR="00397098" w:rsidRPr="00397098" w:rsidRDefault="00580583" w:rsidP="00EF7F7C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color w:val="002060"/>
                <w:szCs w:val="18"/>
              </w:rPr>
            </w:pPr>
            <w:r w:rsidRPr="002C46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(горно-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  <w:r w:rsidRPr="002C46E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анитарной) охраны природных лечебных ресурсов</w:t>
            </w:r>
          </w:p>
        </w:tc>
        <w:tc>
          <w:tcPr>
            <w:tcW w:w="4927" w:type="dxa"/>
          </w:tcPr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4C1B" w:rsidRPr="00FD7935" w:rsidRDefault="00594C1B" w:rsidP="00E81F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053" w:rsidRDefault="00054053" w:rsidP="00054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72B9" w:rsidRPr="00A0211F" w:rsidRDefault="006F72B9" w:rsidP="006F72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1F">
              <w:rPr>
                <w:rFonts w:ascii="Times New Roman" w:hAnsi="Times New Roman"/>
                <w:sz w:val="28"/>
                <w:szCs w:val="28"/>
              </w:rPr>
              <w:t xml:space="preserve">Министерство </w:t>
            </w:r>
            <w:r>
              <w:rPr>
                <w:rFonts w:ascii="Times New Roman" w:hAnsi="Times New Roman"/>
                <w:sz w:val="28"/>
                <w:szCs w:val="28"/>
              </w:rPr>
              <w:t>здравоохранения</w:t>
            </w:r>
          </w:p>
          <w:p w:rsidR="006F72B9" w:rsidRPr="00A0211F" w:rsidRDefault="006F72B9" w:rsidP="006F72B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0211F">
              <w:rPr>
                <w:rFonts w:ascii="Times New Roman" w:hAnsi="Times New Roman"/>
                <w:sz w:val="28"/>
                <w:szCs w:val="28"/>
              </w:rPr>
              <w:t>Российской Федерации</w:t>
            </w:r>
          </w:p>
          <w:p w:rsidR="006F72B9" w:rsidRDefault="006F72B9" w:rsidP="00054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F72B9" w:rsidRPr="006F72B9" w:rsidRDefault="006F72B9" w:rsidP="00054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info</w:t>
            </w:r>
            <w:r w:rsidRPr="006F72B9">
              <w:rPr>
                <w:rFonts w:ascii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minzdrav</w:t>
            </w:r>
            <w:r w:rsidRPr="006F72B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gov</w:t>
            </w:r>
            <w:r w:rsidRPr="006F72B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6F72B9" w:rsidRDefault="006F72B9" w:rsidP="0005405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0583" w:rsidRDefault="00C568C0" w:rsidP="00580583">
            <w:pPr>
              <w:spacing w:after="0" w:line="240" w:lineRule="auto"/>
              <w:ind w:right="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Высшие</w:t>
            </w:r>
            <w:r w:rsidR="00580583">
              <w:rPr>
                <w:rFonts w:ascii="Times New Roman" w:hAnsi="Times New Roman"/>
                <w:sz w:val="28"/>
                <w:szCs w:val="28"/>
              </w:rPr>
              <w:t xml:space="preserve"> исполнительны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580583">
              <w:rPr>
                <w:rFonts w:ascii="Times New Roman" w:hAnsi="Times New Roman"/>
                <w:sz w:val="28"/>
                <w:szCs w:val="28"/>
              </w:rPr>
              <w:t xml:space="preserve"> орган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580583">
              <w:rPr>
                <w:rFonts w:ascii="Times New Roman" w:hAnsi="Times New Roman"/>
                <w:sz w:val="28"/>
                <w:szCs w:val="28"/>
              </w:rPr>
              <w:t xml:space="preserve"> субъектов Российской Федерации</w:t>
            </w:r>
          </w:p>
          <w:p w:rsidR="00580583" w:rsidRDefault="00580583" w:rsidP="00580583">
            <w:pPr>
              <w:spacing w:after="0" w:line="240" w:lineRule="auto"/>
              <w:ind w:right="57" w:firstLine="46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54053" w:rsidRPr="00FD7935" w:rsidRDefault="00580583" w:rsidP="0058058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(по списку)</w:t>
            </w:r>
          </w:p>
          <w:p w:rsidR="00674EFB" w:rsidRPr="00FD7935" w:rsidRDefault="00674EFB" w:rsidP="00054053">
            <w:pPr>
              <w:autoSpaceDE w:val="0"/>
              <w:snapToGrid w:val="0"/>
              <w:spacing w:after="0" w:line="240" w:lineRule="auto"/>
              <w:ind w:left="680" w:right="57"/>
            </w:pPr>
            <w:bookmarkStart w:id="0" w:name="_GoBack"/>
            <w:bookmarkEnd w:id="0"/>
          </w:p>
        </w:tc>
      </w:tr>
    </w:tbl>
    <w:p w:rsidR="002F0B41" w:rsidRPr="00397098" w:rsidRDefault="002F0B41" w:rsidP="002F0B41">
      <w:pPr>
        <w:autoSpaceDE w:val="0"/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90128D" w:rsidRPr="00FD7935" w:rsidRDefault="0090128D" w:rsidP="0090128D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</w:p>
    <w:p w:rsidR="00A81B84" w:rsidRDefault="00397098" w:rsidP="00EF7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pacing w:val="-2"/>
          <w:sz w:val="28"/>
          <w:szCs w:val="28"/>
        </w:rPr>
        <w:t>П</w:t>
      </w:r>
      <w:r w:rsidR="002F0B41" w:rsidRPr="00FD7935">
        <w:rPr>
          <w:rFonts w:ascii="Times New Roman" w:hAnsi="Times New Roman" w:cs="Times New Roman"/>
          <w:bCs/>
          <w:spacing w:val="-2"/>
          <w:sz w:val="28"/>
          <w:szCs w:val="28"/>
        </w:rPr>
        <w:t>ублично-правов</w:t>
      </w:r>
      <w:r>
        <w:rPr>
          <w:rFonts w:ascii="Times New Roman" w:hAnsi="Times New Roman" w:cs="Times New Roman"/>
          <w:bCs/>
          <w:spacing w:val="-2"/>
          <w:sz w:val="28"/>
          <w:szCs w:val="28"/>
        </w:rPr>
        <w:t>ая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компани</w:t>
      </w:r>
      <w:r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2F0B41" w:rsidRPr="00FD7935">
        <w:rPr>
          <w:rFonts w:ascii="Times New Roman" w:hAnsi="Times New Roman" w:cs="Times New Roman"/>
          <w:spacing w:val="-2"/>
          <w:sz w:val="28"/>
          <w:szCs w:val="28"/>
        </w:rPr>
        <w:t xml:space="preserve"> «Роскадастр»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рамках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поручения</w:t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службы государственной регистрации,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 w:rsidRPr="004D1F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кадастра и картографии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A5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26.07.2024 № 18-7059-ТГ/24 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изданием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F827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Росреестра от 25.12.2023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П/0554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размещении на официальном сайте Федеральной службы государственной регистрации, кадастра </w:t>
      </w:r>
      <w:r w:rsidR="006F705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картографии в информационно-телекоммуникационной сети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Интернет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6772E" w:rsidRP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XML-схем, используемых для формирования документов, карты (плана) объекта землеустройства в формате XML, направляемых в форме электронных документов в орган регистрации прав органами государственной власти, органами местного самоуправления в порядке межведомственного информационного взаимодействия, в части сведений о границах, зонах, территориях, для внесения в реестр границ Единого государственного реестра недвижимости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(вступил в силу с 01.03.2024)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аправляет 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использования </w:t>
      </w:r>
      <w:r w:rsidR="0006772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работе 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«чек-лист</w:t>
      </w:r>
      <w:r w:rsidR="00596BF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F70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</w:t>
      </w:r>
      <w:r w:rsidR="00A81B84" w:rsidRPr="003645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 документов, содержащих описание местоположения границ </w:t>
      </w:r>
      <w:r w:rsidR="00580583" w:rsidRPr="00580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 санитарной (горно-санитарной) охраны природных лечебных ресурсов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необходимых для внесения сведений </w:t>
      </w:r>
      <w:r w:rsidR="00EF7F7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в Единый госу</w:t>
      </w:r>
      <w:r w:rsidR="007F01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дарственный реестр недвижимости</w:t>
      </w:r>
      <w:r w:rsidR="00A81B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B84" w:rsidRDefault="00A81B84" w:rsidP="00EF7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72B9" w:rsidRDefault="00A81B84" w:rsidP="00EF7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</w:t>
      </w:r>
      <w:r w:rsidR="007A150A" w:rsidRPr="00F04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50A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</w:t>
      </w:r>
      <w:r w:rsidR="006F72B9" w:rsidRPr="00A970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D64A1" w:rsidRDefault="007D64A1" w:rsidP="00EF7F7C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07A" w:rsidRDefault="00A9007A" w:rsidP="00EF7F7C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07A" w:rsidRPr="0006772E" w:rsidRDefault="00A9007A" w:rsidP="00EF7F7C">
      <w:pPr>
        <w:pStyle w:val="a6"/>
        <w:tabs>
          <w:tab w:val="center" w:pos="540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5104"/>
        <w:gridCol w:w="2551"/>
        <w:gridCol w:w="2268"/>
      </w:tblGrid>
      <w:tr w:rsidR="00A9007A" w:rsidRPr="00141AA9" w:rsidTr="0096178C">
        <w:trPr>
          <w:trHeight w:val="922"/>
        </w:trPr>
        <w:tc>
          <w:tcPr>
            <w:tcW w:w="5104" w:type="dxa"/>
            <w:shd w:val="clear" w:color="auto" w:fill="auto"/>
          </w:tcPr>
          <w:p w:rsidR="005C2430" w:rsidRDefault="00694378" w:rsidP="00EF7F7C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Заместитель генерального </w:t>
            </w:r>
          </w:p>
          <w:p w:rsidR="00A9007A" w:rsidRPr="00F734EC" w:rsidRDefault="005C2430" w:rsidP="00EF7F7C">
            <w:pPr>
              <w:widowControl w:val="0"/>
              <w:suppressAutoHyphens/>
              <w:spacing w:after="0" w:line="240" w:lineRule="auto"/>
              <w:ind w:left="176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          </w:t>
            </w:r>
            <w:r w:rsidR="00694378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директора </w:t>
            </w:r>
          </w:p>
        </w:tc>
        <w:tc>
          <w:tcPr>
            <w:tcW w:w="2551" w:type="dxa"/>
            <w:shd w:val="clear" w:color="auto" w:fill="auto"/>
          </w:tcPr>
          <w:p w:rsidR="00A9007A" w:rsidRPr="00F734EC" w:rsidRDefault="00A9007A" w:rsidP="00EF7F7C">
            <w:pPr>
              <w:widowControl w:val="0"/>
              <w:suppressAutoHyphens/>
              <w:spacing w:after="0" w:line="240" w:lineRule="auto"/>
              <w:ind w:firstLine="709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A9007A" w:rsidRDefault="00A9007A" w:rsidP="00EF7F7C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</w:p>
          <w:p w:rsidR="00A9007A" w:rsidRPr="00F734EC" w:rsidRDefault="005C2430" w:rsidP="00EF7F7C">
            <w:pPr>
              <w:widowControl w:val="0"/>
              <w:tabs>
                <w:tab w:val="left" w:pos="1771"/>
              </w:tabs>
              <w:suppressAutoHyphens/>
              <w:spacing w:after="0" w:line="240" w:lineRule="auto"/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  К</w:t>
            </w:r>
            <w:r w:rsidR="00694378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.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А</w:t>
            </w:r>
            <w:r w:rsidR="00694378" w:rsidRPr="00F734EC"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 xml:space="preserve">. </w:t>
            </w:r>
            <w:r>
              <w:rPr>
                <w:rFonts w:ascii="Times New Roman" w:eastAsia="SimSun" w:hAnsi="Times New Roman" w:cs="Mangal"/>
                <w:color w:val="000000"/>
                <w:kern w:val="3"/>
                <w:sz w:val="28"/>
                <w:szCs w:val="28"/>
                <w:lang w:eastAsia="zh-CN" w:bidi="hi-IN"/>
              </w:rPr>
              <w:t>Литвинцев</w:t>
            </w:r>
          </w:p>
        </w:tc>
      </w:tr>
    </w:tbl>
    <w:p w:rsidR="003C53EE" w:rsidRPr="006F7051" w:rsidRDefault="003C53EE" w:rsidP="000677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1"/>
          <w:sz w:val="20"/>
          <w:szCs w:val="20"/>
          <w:lang w:eastAsia="ar-SA"/>
        </w:rPr>
      </w:pPr>
    </w:p>
    <w:p w:rsidR="00580583" w:rsidRDefault="00580583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580583" w:rsidRDefault="00580583" w:rsidP="003C53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16"/>
          <w:szCs w:val="16"/>
        </w:rPr>
      </w:pPr>
    </w:p>
    <w:p w:rsidR="003C53EE" w:rsidRPr="00FD7935" w:rsidRDefault="006E3C12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Котельников Александр Сергеевич</w:t>
      </w:r>
    </w:p>
    <w:p w:rsidR="003C53EE" w:rsidRPr="00F750CC" w:rsidRDefault="003C53EE" w:rsidP="003C53EE">
      <w:pPr>
        <w:widowControl w:val="0"/>
        <w:suppressAutoHyphens/>
        <w:autoSpaceDN w:val="0"/>
        <w:spacing w:after="0" w:line="240" w:lineRule="auto"/>
        <w:ind w:right="-113"/>
        <w:rPr>
          <w:rFonts w:ascii="Times New Roman" w:eastAsia="Times New Roman" w:hAnsi="Times New Roman" w:cs="Times New Roman"/>
          <w:sz w:val="28"/>
          <w:szCs w:val="28"/>
        </w:rPr>
      </w:pPr>
      <w:r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(495) 587-80-80, IP-68</w:t>
      </w:r>
      <w:r w:rsidR="006E3C12" w:rsidRPr="00FD7935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0</w:t>
      </w:r>
      <w:r w:rsidR="007A5C49">
        <w:rPr>
          <w:rFonts w:ascii="Times New Roman" w:eastAsia="Andale Sans UI" w:hAnsi="Times New Roman" w:cs="Tahoma"/>
          <w:kern w:val="3"/>
          <w:sz w:val="20"/>
          <w:szCs w:val="20"/>
          <w:lang w:eastAsia="ja-JP" w:bidi="fa-IR"/>
        </w:rPr>
        <w:t>3</w:t>
      </w:r>
    </w:p>
    <w:sectPr w:rsidR="003C53EE" w:rsidRPr="00F750CC" w:rsidSect="00971BBB">
      <w:headerReference w:type="default" r:id="rId9"/>
      <w:pgSz w:w="11906" w:h="16838"/>
      <w:pgMar w:top="567" w:right="567" w:bottom="851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6D9C" w:rsidRDefault="00C96D9C" w:rsidP="006C13B3">
      <w:pPr>
        <w:spacing w:after="0" w:line="240" w:lineRule="auto"/>
      </w:pPr>
      <w:r>
        <w:separator/>
      </w:r>
    </w:p>
  </w:endnote>
  <w:endnote w:type="continuationSeparator" w:id="0">
    <w:p w:rsidR="00C96D9C" w:rsidRDefault="00C96D9C" w:rsidP="006C1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6D9C" w:rsidRDefault="00C96D9C" w:rsidP="006C13B3">
      <w:pPr>
        <w:spacing w:after="0" w:line="240" w:lineRule="auto"/>
      </w:pPr>
      <w:r>
        <w:separator/>
      </w:r>
    </w:p>
  </w:footnote>
  <w:footnote w:type="continuationSeparator" w:id="0">
    <w:p w:rsidR="00C96D9C" w:rsidRDefault="00C96D9C" w:rsidP="006C13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130069"/>
      <w:docPartObj>
        <w:docPartGallery w:val="Page Numbers (Top of Page)"/>
        <w:docPartUnique/>
      </w:docPartObj>
    </w:sdtPr>
    <w:sdtEndPr/>
    <w:sdtContent>
      <w:p w:rsidR="004C40BA" w:rsidRDefault="004C40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7F7C">
          <w:rPr>
            <w:noProof/>
          </w:rPr>
          <w:t>2</w:t>
        </w:r>
        <w:r>
          <w:fldChar w:fldCharType="end"/>
        </w:r>
      </w:p>
    </w:sdtContent>
  </w:sdt>
  <w:p w:rsidR="004C40BA" w:rsidRDefault="004C40B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F0E"/>
    <w:rsid w:val="00022E8A"/>
    <w:rsid w:val="00036C3E"/>
    <w:rsid w:val="00037232"/>
    <w:rsid w:val="00043682"/>
    <w:rsid w:val="0004451B"/>
    <w:rsid w:val="0005280E"/>
    <w:rsid w:val="00054053"/>
    <w:rsid w:val="00060EF3"/>
    <w:rsid w:val="000624ED"/>
    <w:rsid w:val="0006772E"/>
    <w:rsid w:val="000718E9"/>
    <w:rsid w:val="000840FB"/>
    <w:rsid w:val="00090B2B"/>
    <w:rsid w:val="000C0E02"/>
    <w:rsid w:val="000C62FF"/>
    <w:rsid w:val="00114EB9"/>
    <w:rsid w:val="00130448"/>
    <w:rsid w:val="00131A80"/>
    <w:rsid w:val="00140C09"/>
    <w:rsid w:val="00147B7E"/>
    <w:rsid w:val="00152C23"/>
    <w:rsid w:val="00177F9C"/>
    <w:rsid w:val="00180374"/>
    <w:rsid w:val="001916D6"/>
    <w:rsid w:val="001B1484"/>
    <w:rsid w:val="001C7C54"/>
    <w:rsid w:val="001F3721"/>
    <w:rsid w:val="001F5EE9"/>
    <w:rsid w:val="00202F2A"/>
    <w:rsid w:val="00204765"/>
    <w:rsid w:val="0022015E"/>
    <w:rsid w:val="0022336B"/>
    <w:rsid w:val="002240DC"/>
    <w:rsid w:val="00227608"/>
    <w:rsid w:val="00227EE6"/>
    <w:rsid w:val="00247B26"/>
    <w:rsid w:val="00263426"/>
    <w:rsid w:val="00284FF7"/>
    <w:rsid w:val="002944CA"/>
    <w:rsid w:val="002A287E"/>
    <w:rsid w:val="002B0137"/>
    <w:rsid w:val="002C7160"/>
    <w:rsid w:val="002D675D"/>
    <w:rsid w:val="002E353E"/>
    <w:rsid w:val="002E66BB"/>
    <w:rsid w:val="002F0B41"/>
    <w:rsid w:val="0034671B"/>
    <w:rsid w:val="00360B62"/>
    <w:rsid w:val="00370D27"/>
    <w:rsid w:val="003744BB"/>
    <w:rsid w:val="00382DA2"/>
    <w:rsid w:val="00383364"/>
    <w:rsid w:val="00385D10"/>
    <w:rsid w:val="00397098"/>
    <w:rsid w:val="003A2297"/>
    <w:rsid w:val="003C53EE"/>
    <w:rsid w:val="003C636F"/>
    <w:rsid w:val="003D0883"/>
    <w:rsid w:val="003D6E63"/>
    <w:rsid w:val="00413DF1"/>
    <w:rsid w:val="00445503"/>
    <w:rsid w:val="00455F0E"/>
    <w:rsid w:val="00463AE0"/>
    <w:rsid w:val="004A0C73"/>
    <w:rsid w:val="004A0F15"/>
    <w:rsid w:val="004A2427"/>
    <w:rsid w:val="004A56FB"/>
    <w:rsid w:val="004C40BA"/>
    <w:rsid w:val="004C50AC"/>
    <w:rsid w:val="004C7B0E"/>
    <w:rsid w:val="004D287E"/>
    <w:rsid w:val="00512691"/>
    <w:rsid w:val="005363AD"/>
    <w:rsid w:val="0054145B"/>
    <w:rsid w:val="005466DA"/>
    <w:rsid w:val="00565364"/>
    <w:rsid w:val="0056674B"/>
    <w:rsid w:val="0057175F"/>
    <w:rsid w:val="00572432"/>
    <w:rsid w:val="00573502"/>
    <w:rsid w:val="00580583"/>
    <w:rsid w:val="00585B66"/>
    <w:rsid w:val="00590369"/>
    <w:rsid w:val="00594136"/>
    <w:rsid w:val="00594C1B"/>
    <w:rsid w:val="00596BF1"/>
    <w:rsid w:val="005A3639"/>
    <w:rsid w:val="005A73FF"/>
    <w:rsid w:val="005B19D9"/>
    <w:rsid w:val="005B1B44"/>
    <w:rsid w:val="005B2CD0"/>
    <w:rsid w:val="005B7DE6"/>
    <w:rsid w:val="005C1F24"/>
    <w:rsid w:val="005C2430"/>
    <w:rsid w:val="005D3936"/>
    <w:rsid w:val="005F0CD9"/>
    <w:rsid w:val="005F10D0"/>
    <w:rsid w:val="00602C43"/>
    <w:rsid w:val="0061279C"/>
    <w:rsid w:val="006162A1"/>
    <w:rsid w:val="00636A5E"/>
    <w:rsid w:val="006529A2"/>
    <w:rsid w:val="00654610"/>
    <w:rsid w:val="00674EFB"/>
    <w:rsid w:val="006818AF"/>
    <w:rsid w:val="00682A9B"/>
    <w:rsid w:val="006858B3"/>
    <w:rsid w:val="00693093"/>
    <w:rsid w:val="00694378"/>
    <w:rsid w:val="006B187B"/>
    <w:rsid w:val="006C13B3"/>
    <w:rsid w:val="006E3C12"/>
    <w:rsid w:val="006E515B"/>
    <w:rsid w:val="006F55CC"/>
    <w:rsid w:val="006F7051"/>
    <w:rsid w:val="006F72B9"/>
    <w:rsid w:val="007107A5"/>
    <w:rsid w:val="0071318A"/>
    <w:rsid w:val="0072179A"/>
    <w:rsid w:val="00731391"/>
    <w:rsid w:val="00740D98"/>
    <w:rsid w:val="00750B06"/>
    <w:rsid w:val="007760E9"/>
    <w:rsid w:val="00795514"/>
    <w:rsid w:val="007A150A"/>
    <w:rsid w:val="007A5C49"/>
    <w:rsid w:val="007A684A"/>
    <w:rsid w:val="007C0710"/>
    <w:rsid w:val="007D3ECC"/>
    <w:rsid w:val="007D64A1"/>
    <w:rsid w:val="007F01D1"/>
    <w:rsid w:val="00805D48"/>
    <w:rsid w:val="00810740"/>
    <w:rsid w:val="00814591"/>
    <w:rsid w:val="008168A8"/>
    <w:rsid w:val="00835BC2"/>
    <w:rsid w:val="00841F8E"/>
    <w:rsid w:val="0084410E"/>
    <w:rsid w:val="00852782"/>
    <w:rsid w:val="0086698E"/>
    <w:rsid w:val="008708F8"/>
    <w:rsid w:val="00875493"/>
    <w:rsid w:val="0087557D"/>
    <w:rsid w:val="00876109"/>
    <w:rsid w:val="0088027A"/>
    <w:rsid w:val="008A2C74"/>
    <w:rsid w:val="008B171B"/>
    <w:rsid w:val="008C530C"/>
    <w:rsid w:val="008F4E1C"/>
    <w:rsid w:val="008F61DF"/>
    <w:rsid w:val="0090128D"/>
    <w:rsid w:val="00920D43"/>
    <w:rsid w:val="009264BD"/>
    <w:rsid w:val="00937B00"/>
    <w:rsid w:val="0094390A"/>
    <w:rsid w:val="00971BBB"/>
    <w:rsid w:val="00994B42"/>
    <w:rsid w:val="009A2A50"/>
    <w:rsid w:val="009A5EF4"/>
    <w:rsid w:val="009B2511"/>
    <w:rsid w:val="009B6AAC"/>
    <w:rsid w:val="009C5106"/>
    <w:rsid w:val="009D1783"/>
    <w:rsid w:val="009D2A73"/>
    <w:rsid w:val="00A200E6"/>
    <w:rsid w:val="00A35F35"/>
    <w:rsid w:val="00A404EB"/>
    <w:rsid w:val="00A54746"/>
    <w:rsid w:val="00A55750"/>
    <w:rsid w:val="00A636D4"/>
    <w:rsid w:val="00A63AB6"/>
    <w:rsid w:val="00A81B84"/>
    <w:rsid w:val="00A81C6B"/>
    <w:rsid w:val="00A86BEF"/>
    <w:rsid w:val="00A9007A"/>
    <w:rsid w:val="00AA068F"/>
    <w:rsid w:val="00AA3ACB"/>
    <w:rsid w:val="00AC38D2"/>
    <w:rsid w:val="00AC4D45"/>
    <w:rsid w:val="00AD0462"/>
    <w:rsid w:val="00AD25A2"/>
    <w:rsid w:val="00AF7D00"/>
    <w:rsid w:val="00B05475"/>
    <w:rsid w:val="00B17091"/>
    <w:rsid w:val="00B25689"/>
    <w:rsid w:val="00B41169"/>
    <w:rsid w:val="00B547F1"/>
    <w:rsid w:val="00B71905"/>
    <w:rsid w:val="00B843EB"/>
    <w:rsid w:val="00B95060"/>
    <w:rsid w:val="00BA684C"/>
    <w:rsid w:val="00BB449F"/>
    <w:rsid w:val="00BD1F15"/>
    <w:rsid w:val="00C01841"/>
    <w:rsid w:val="00C04E13"/>
    <w:rsid w:val="00C07D72"/>
    <w:rsid w:val="00C223EC"/>
    <w:rsid w:val="00C33104"/>
    <w:rsid w:val="00C475D0"/>
    <w:rsid w:val="00C568C0"/>
    <w:rsid w:val="00C6703E"/>
    <w:rsid w:val="00C67F24"/>
    <w:rsid w:val="00C90D48"/>
    <w:rsid w:val="00C96D9C"/>
    <w:rsid w:val="00C976E9"/>
    <w:rsid w:val="00CA3604"/>
    <w:rsid w:val="00CB23A0"/>
    <w:rsid w:val="00CB7C93"/>
    <w:rsid w:val="00CC15FC"/>
    <w:rsid w:val="00CC20ED"/>
    <w:rsid w:val="00CD28DB"/>
    <w:rsid w:val="00CD43A0"/>
    <w:rsid w:val="00CE2C3D"/>
    <w:rsid w:val="00CE6B98"/>
    <w:rsid w:val="00CF0625"/>
    <w:rsid w:val="00D400CD"/>
    <w:rsid w:val="00D43415"/>
    <w:rsid w:val="00D51C35"/>
    <w:rsid w:val="00D56703"/>
    <w:rsid w:val="00D70D2D"/>
    <w:rsid w:val="00D814FA"/>
    <w:rsid w:val="00D91F73"/>
    <w:rsid w:val="00DA15BD"/>
    <w:rsid w:val="00DB639B"/>
    <w:rsid w:val="00E12057"/>
    <w:rsid w:val="00E17B28"/>
    <w:rsid w:val="00E35134"/>
    <w:rsid w:val="00E43EF8"/>
    <w:rsid w:val="00E5442D"/>
    <w:rsid w:val="00E5680A"/>
    <w:rsid w:val="00E61473"/>
    <w:rsid w:val="00E81FC6"/>
    <w:rsid w:val="00EA3792"/>
    <w:rsid w:val="00EF2520"/>
    <w:rsid w:val="00EF7F7C"/>
    <w:rsid w:val="00F00332"/>
    <w:rsid w:val="00F0414D"/>
    <w:rsid w:val="00F31153"/>
    <w:rsid w:val="00F35F64"/>
    <w:rsid w:val="00F55426"/>
    <w:rsid w:val="00F56088"/>
    <w:rsid w:val="00F56FAF"/>
    <w:rsid w:val="00F6502B"/>
    <w:rsid w:val="00F75076"/>
    <w:rsid w:val="00F827BA"/>
    <w:rsid w:val="00F82BD2"/>
    <w:rsid w:val="00F82E8D"/>
    <w:rsid w:val="00F931D3"/>
    <w:rsid w:val="00F957AD"/>
    <w:rsid w:val="00F97CA0"/>
    <w:rsid w:val="00FA7897"/>
    <w:rsid w:val="00F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30F8993-1E55-47E9-A1CE-BCC36C096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0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55F0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5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68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13B3"/>
  </w:style>
  <w:style w:type="paragraph" w:styleId="a8">
    <w:name w:val="footer"/>
    <w:basedOn w:val="a"/>
    <w:link w:val="a9"/>
    <w:uiPriority w:val="99"/>
    <w:unhideWhenUsed/>
    <w:rsid w:val="006C1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13B3"/>
  </w:style>
  <w:style w:type="table" w:styleId="aa">
    <w:name w:val="Table Grid"/>
    <w:basedOn w:val="a1"/>
    <w:uiPriority w:val="39"/>
    <w:rsid w:val="00674E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E81FC6"/>
    <w:pPr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ConsPlusTitle">
    <w:name w:val="ConsPlusTitle"/>
    <w:uiPriority w:val="99"/>
    <w:rsid w:val="003C53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W-">
    <w:name w:val="WW-Без интервала"/>
    <w:rsid w:val="0090128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western">
    <w:name w:val="western"/>
    <w:basedOn w:val="a"/>
    <w:qFormat/>
    <w:rsid w:val="007D64A1"/>
    <w:pPr>
      <w:shd w:val="clear" w:color="auto" w:fill="FFFFFF"/>
      <w:spacing w:before="100" w:beforeAutospacing="1" w:after="301" w:line="318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3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s@kadast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F2F2B-206E-471C-B40C-AD8013CF1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Рязанцева Татьяна Анатольевна</dc:creator>
  <cp:lastModifiedBy>Котельников Александр Сергеевич</cp:lastModifiedBy>
  <cp:revision>7</cp:revision>
  <cp:lastPrinted>2024-08-26T09:37:00Z</cp:lastPrinted>
  <dcterms:created xsi:type="dcterms:W3CDTF">2024-09-04T07:57:00Z</dcterms:created>
  <dcterms:modified xsi:type="dcterms:W3CDTF">2024-10-28T07:41:00Z</dcterms:modified>
</cp:coreProperties>
</file>