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96" w:rsidRPr="006321F5" w:rsidRDefault="00D85216" w:rsidP="000E6896">
      <w:pPr>
        <w:snapToGrid w:val="0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 xml:space="preserve"> </w:t>
      </w:r>
      <w:r w:rsidR="00C57921">
        <w:rPr>
          <w:b/>
          <w:bCs/>
          <w:caps/>
          <w:lang w:eastAsia="ar-SA"/>
        </w:rPr>
        <w:t>проект 17</w:t>
      </w:r>
    </w:p>
    <w:p w:rsidR="000E6896" w:rsidRPr="0043065E" w:rsidRDefault="000E6896" w:rsidP="0043065E">
      <w:pPr>
        <w:snapToGrid w:val="0"/>
        <w:jc w:val="center"/>
        <w:rPr>
          <w:b/>
          <w:bCs/>
          <w:caps/>
          <w:lang w:eastAsia="ar-SA"/>
        </w:rPr>
      </w:pPr>
    </w:p>
    <w:p w:rsidR="00E3381D" w:rsidRPr="00B215D5" w:rsidRDefault="00E3381D" w:rsidP="00E3381D">
      <w:pPr>
        <w:ind w:firstLine="709"/>
        <w:jc w:val="center"/>
        <w:rPr>
          <w:b/>
          <w:bCs/>
        </w:rPr>
      </w:pPr>
      <w:r w:rsidRPr="00B215D5">
        <w:rPr>
          <w:b/>
          <w:bCs/>
        </w:rPr>
        <w:t>СОВЕТ НАРОДНЫХ ДЕПУТАТОВ</w:t>
      </w:r>
    </w:p>
    <w:p w:rsidR="00E3381D" w:rsidRPr="00B215D5" w:rsidRDefault="00E3381D" w:rsidP="00E3381D">
      <w:pPr>
        <w:ind w:firstLine="709"/>
        <w:jc w:val="center"/>
        <w:rPr>
          <w:b/>
          <w:bCs/>
        </w:rPr>
      </w:pPr>
      <w:r w:rsidRPr="00B215D5">
        <w:rPr>
          <w:b/>
          <w:bCs/>
        </w:rPr>
        <w:t>ШАПОШНИКОВСКОГО СЕЛЬСКОГО ПОСЕЛЕНИЯ</w:t>
      </w:r>
    </w:p>
    <w:p w:rsidR="00E3381D" w:rsidRPr="00B215D5" w:rsidRDefault="00E3381D" w:rsidP="00E3381D">
      <w:pPr>
        <w:ind w:firstLine="709"/>
        <w:jc w:val="center"/>
        <w:rPr>
          <w:b/>
          <w:bCs/>
        </w:rPr>
      </w:pPr>
      <w:r w:rsidRPr="00B215D5">
        <w:rPr>
          <w:b/>
          <w:bCs/>
        </w:rPr>
        <w:t>ОЛЬХОВАТСКОГО МУНИЦИПАЛЬНОГО РАЙОНА</w:t>
      </w:r>
    </w:p>
    <w:p w:rsidR="00E3381D" w:rsidRPr="00B215D5" w:rsidRDefault="00E3381D" w:rsidP="00E3381D">
      <w:pPr>
        <w:ind w:firstLine="709"/>
        <w:jc w:val="center"/>
        <w:rPr>
          <w:b/>
          <w:bCs/>
        </w:rPr>
      </w:pPr>
      <w:r w:rsidRPr="00B215D5">
        <w:rPr>
          <w:b/>
          <w:bCs/>
        </w:rPr>
        <w:t>ВОРОНЕЖСКОЙ ОБЛАСТИ</w:t>
      </w:r>
    </w:p>
    <w:p w:rsidR="00E3381D" w:rsidRPr="00B215D5" w:rsidRDefault="00E3381D" w:rsidP="00E3381D">
      <w:pPr>
        <w:ind w:firstLine="709"/>
        <w:jc w:val="center"/>
        <w:rPr>
          <w:b/>
          <w:bCs/>
        </w:rPr>
      </w:pPr>
      <w:r w:rsidRPr="00B215D5">
        <w:rPr>
          <w:b/>
          <w:bCs/>
        </w:rPr>
        <w:t>РЕШЕНИЕ</w:t>
      </w:r>
    </w:p>
    <w:p w:rsidR="00E3381D" w:rsidRPr="00B215D5" w:rsidRDefault="00E3381D" w:rsidP="00E3381D">
      <w:pPr>
        <w:ind w:firstLine="709"/>
        <w:rPr>
          <w:b/>
          <w:bCs/>
        </w:rPr>
      </w:pPr>
    </w:p>
    <w:p w:rsidR="00E3381D" w:rsidRPr="00B215D5" w:rsidRDefault="00E3381D" w:rsidP="00E3381D">
      <w:pPr>
        <w:pStyle w:val="ConsTitle"/>
        <w:widowControl/>
        <w:ind w:right="0" w:firstLine="510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15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Принято Советом народных </w:t>
      </w:r>
    </w:p>
    <w:p w:rsidR="00E3381D" w:rsidRPr="00B215D5" w:rsidRDefault="00E3381D" w:rsidP="00E3381D">
      <w:pPr>
        <w:ind w:firstLine="5103"/>
      </w:pPr>
      <w:r w:rsidRPr="00B215D5">
        <w:t>депутатов __________2026 года</w:t>
      </w:r>
    </w:p>
    <w:p w:rsidR="00E3381D" w:rsidRPr="00B215D5" w:rsidRDefault="00E3381D" w:rsidP="00E3381D">
      <w:pPr>
        <w:pStyle w:val="Title"/>
        <w:spacing w:before="0" w:after="0"/>
        <w:ind w:right="5669" w:firstLine="0"/>
        <w:contextualSpacing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bookmarkStart w:id="0" w:name="_Hlk223446052"/>
      <w:r w:rsidRPr="00B215D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E3381D" w:rsidRPr="00B215D5" w:rsidRDefault="00E3381D" w:rsidP="00E3381D">
      <w:pPr>
        <w:keepNext/>
        <w:keepLines/>
        <w:tabs>
          <w:tab w:val="left" w:pos="-360"/>
        </w:tabs>
        <w:ind w:right="5669"/>
        <w:rPr>
          <w:bCs/>
          <w:iCs/>
        </w:rPr>
      </w:pPr>
      <w:r w:rsidRPr="00B215D5">
        <w:rPr>
          <w:bCs/>
        </w:rPr>
        <w:t>Об утверждении Порядка назначения и проведения собрания граждан в Шапошниковском сельском поселения Ольховатского муниципального района Воронежской области</w:t>
      </w:r>
    </w:p>
    <w:p w:rsidR="00E3381D" w:rsidRPr="00B215D5" w:rsidRDefault="00E3381D" w:rsidP="00E3381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81D" w:rsidRPr="00B215D5" w:rsidRDefault="00E3381D" w:rsidP="00E3381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D5">
        <w:rPr>
          <w:rFonts w:ascii="Times New Roman" w:hAnsi="Times New Roman" w:cs="Times New Roman"/>
          <w:sz w:val="24"/>
          <w:szCs w:val="24"/>
        </w:rPr>
        <w:t xml:space="preserve">В соответствии со ст.47 Федерального закона от 20.03.2025 № 33-ФЗ «Об общих принципах организации местного самоуправления в единой системе публичной власти», Уставом Шапошниковского сельского поселения Ольховатского муниципального района Воронежской области, в целях приведения нормативного правового акта в соответствие с действующим законодательством, Совет народных депутатов Шапошниковского сельского поселения Ольховатского муниципального района Воронежской области </w:t>
      </w:r>
    </w:p>
    <w:p w:rsidR="00E3381D" w:rsidRPr="00B215D5" w:rsidRDefault="00E3381D" w:rsidP="00E3381D">
      <w:pPr>
        <w:pStyle w:val="a4"/>
      </w:pPr>
    </w:p>
    <w:p w:rsidR="00E3381D" w:rsidRPr="00B215D5" w:rsidRDefault="00E3381D" w:rsidP="00E3381D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5D5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E3381D" w:rsidRPr="00B215D5" w:rsidRDefault="00E3381D" w:rsidP="00E3381D">
      <w:r w:rsidRPr="00B215D5">
        <w:t>1. Утвердить прилагаемый  Порядок назначения и проведения собрания граждан в   Шапошниковском сельском поселения Ольховатского муниципального района Воронежской области.</w:t>
      </w:r>
    </w:p>
    <w:p w:rsidR="00E3381D" w:rsidRPr="00B215D5" w:rsidRDefault="00E3381D" w:rsidP="00E3381D">
      <w:pPr>
        <w:ind w:firstLine="709"/>
      </w:pPr>
      <w:r w:rsidRPr="00B215D5">
        <w:t>2. Признать утратившими силу:</w:t>
      </w:r>
    </w:p>
    <w:p w:rsidR="00E3381D" w:rsidRPr="00B215D5" w:rsidRDefault="00E3381D" w:rsidP="00E3381D">
      <w:pPr>
        <w:shd w:val="clear" w:color="auto" w:fill="FFFFFF"/>
      </w:pPr>
      <w:r w:rsidRPr="00B215D5">
        <w:t xml:space="preserve">- решение Совета народных депутатов Шапошниковского сельского поселения Ольховатского муниципального района Воронежской области </w:t>
      </w:r>
      <w:r w:rsidRPr="001C5A45">
        <w:rPr>
          <w:color w:val="000000"/>
        </w:rPr>
        <w:t>от</w:t>
      </w:r>
      <w:r w:rsidRPr="00880A80">
        <w:rPr>
          <w:color w:val="000000"/>
        </w:rPr>
        <w:t xml:space="preserve"> 06.11.2019 №42</w:t>
      </w:r>
      <w:r w:rsidRPr="00B215D5">
        <w:rPr>
          <w:color w:val="000000"/>
        </w:rPr>
        <w:t xml:space="preserve"> </w:t>
      </w:r>
      <w:r w:rsidRPr="00B215D5">
        <w:t>«</w:t>
      </w:r>
      <w:r w:rsidRPr="00880A80">
        <w:rPr>
          <w:color w:val="000000"/>
        </w:rPr>
        <w:t>Об утверждении Порядка назначения и проведения собраний и конференций граждан (собраний делегатов) Шапошниковского сельского поселения Ольховатского муниципального района</w:t>
      </w:r>
      <w:r w:rsidRPr="00B215D5">
        <w:t>»;</w:t>
      </w:r>
    </w:p>
    <w:p w:rsidR="00E3381D" w:rsidRPr="00B215D5" w:rsidRDefault="00E3381D" w:rsidP="00E3381D">
      <w:pPr>
        <w:shd w:val="clear" w:color="auto" w:fill="FFFFFF"/>
      </w:pPr>
      <w:r w:rsidRPr="00B215D5">
        <w:t xml:space="preserve">- решение Совета народных депутатов Шапошниковского сельского поселения Ольховатского муниципального района Воронежской области </w:t>
      </w:r>
      <w:r w:rsidRPr="001C5A45">
        <w:rPr>
          <w:color w:val="000000"/>
        </w:rPr>
        <w:t xml:space="preserve">от </w:t>
      </w:r>
      <w:r w:rsidRPr="00880A80">
        <w:rPr>
          <w:color w:val="000000"/>
        </w:rPr>
        <w:t>22.06.2021 № 24</w:t>
      </w:r>
      <w:r w:rsidRPr="00B215D5">
        <w:rPr>
          <w:color w:val="000000"/>
        </w:rPr>
        <w:t xml:space="preserve"> «</w:t>
      </w:r>
      <w:r w:rsidRPr="00B215D5">
        <w:t xml:space="preserve">О внесении изменении в решение Совета народных депутатов Шапошниковского сельского поселения Ольховатского муниципального района Воронежской области от </w:t>
      </w:r>
      <w:r w:rsidRPr="00880A80">
        <w:rPr>
          <w:color w:val="000000"/>
        </w:rPr>
        <w:t>06.11.2019 №42</w:t>
      </w:r>
      <w:r w:rsidRPr="00B215D5">
        <w:rPr>
          <w:color w:val="000000"/>
        </w:rPr>
        <w:t xml:space="preserve"> </w:t>
      </w:r>
      <w:r w:rsidRPr="00B215D5">
        <w:t>«</w:t>
      </w:r>
      <w:r w:rsidRPr="00880A80">
        <w:rPr>
          <w:color w:val="000000"/>
        </w:rPr>
        <w:t>Об утверждении Порядка назначения и проведения собраний и конференций граждан (собраний делегатов) Шапошниковского сельского поселения Ольховатского муниципального района</w:t>
      </w:r>
      <w:r w:rsidRPr="00B215D5">
        <w:t>»».</w:t>
      </w:r>
    </w:p>
    <w:p w:rsidR="00E3381D" w:rsidRPr="00B215D5" w:rsidRDefault="00E3381D" w:rsidP="00E3381D">
      <w:pPr>
        <w:ind w:firstLine="709"/>
        <w:rPr>
          <w:sz w:val="22"/>
          <w:szCs w:val="22"/>
        </w:rPr>
      </w:pPr>
      <w:r w:rsidRPr="00B215D5">
        <w:rPr>
          <w:sz w:val="22"/>
          <w:szCs w:val="22"/>
        </w:rPr>
        <w:t xml:space="preserve">3. Настоящее решение вступает в силу со дня его опубликования в официальном периодическом издании </w:t>
      </w:r>
      <w:r w:rsidRPr="00B215D5">
        <w:rPr>
          <w:rFonts w:eastAsia="SimSun"/>
          <w:sz w:val="22"/>
          <w:szCs w:val="22"/>
        </w:rPr>
        <w:t>органов местного самоуправления Шапошниковского сельского поселения Ольховатского муниципального района Воронежской области «Муниципальный вестник».</w:t>
      </w:r>
      <w:r w:rsidRPr="00B215D5">
        <w:rPr>
          <w:sz w:val="22"/>
          <w:szCs w:val="22"/>
        </w:rPr>
        <w:t xml:space="preserve"> </w:t>
      </w:r>
    </w:p>
    <w:p w:rsidR="00E3381D" w:rsidRDefault="00E3381D" w:rsidP="00E3381D">
      <w:pPr>
        <w:shd w:val="clear" w:color="auto" w:fill="FFFFFF"/>
        <w:ind w:firstLine="709"/>
        <w:rPr>
          <w:sz w:val="22"/>
          <w:szCs w:val="22"/>
        </w:rPr>
      </w:pPr>
    </w:p>
    <w:p w:rsidR="00E3381D" w:rsidRPr="00B215D5" w:rsidRDefault="00E3381D" w:rsidP="00E3381D">
      <w:pPr>
        <w:shd w:val="clear" w:color="auto" w:fill="FFFFFF"/>
        <w:ind w:firstLine="709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E3381D" w:rsidRPr="00B215D5" w:rsidTr="00DE4393">
        <w:tc>
          <w:tcPr>
            <w:tcW w:w="5210" w:type="dxa"/>
            <w:shd w:val="clear" w:color="auto" w:fill="auto"/>
          </w:tcPr>
          <w:p w:rsidR="00E3381D" w:rsidRPr="00B215D5" w:rsidRDefault="00E3381D" w:rsidP="00DE4393">
            <w:r w:rsidRPr="00B215D5">
              <w:rPr>
                <w:sz w:val="22"/>
                <w:szCs w:val="22"/>
              </w:rPr>
              <w:t>Глава Шапошниковского сельского поселения</w:t>
            </w:r>
          </w:p>
          <w:p w:rsidR="00E3381D" w:rsidRPr="00B215D5" w:rsidRDefault="00E3381D" w:rsidP="00DE4393">
            <w:r w:rsidRPr="00B215D5">
              <w:rPr>
                <w:sz w:val="22"/>
                <w:szCs w:val="22"/>
              </w:rPr>
              <w:t>Ольховатского муниципального района</w:t>
            </w:r>
          </w:p>
          <w:p w:rsidR="00E3381D" w:rsidRPr="00B215D5" w:rsidRDefault="00E3381D" w:rsidP="00DE4393">
            <w:r w:rsidRPr="00B215D5">
              <w:rPr>
                <w:sz w:val="22"/>
                <w:szCs w:val="22"/>
              </w:rPr>
              <w:t>Воронежской области</w:t>
            </w:r>
          </w:p>
        </w:tc>
        <w:tc>
          <w:tcPr>
            <w:tcW w:w="5211" w:type="dxa"/>
            <w:shd w:val="clear" w:color="auto" w:fill="auto"/>
          </w:tcPr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  <w:r w:rsidRPr="00B215D5">
              <w:rPr>
                <w:sz w:val="22"/>
                <w:szCs w:val="22"/>
              </w:rPr>
              <w:t xml:space="preserve">                      А.И.Двирник</w:t>
            </w:r>
          </w:p>
        </w:tc>
      </w:tr>
      <w:tr w:rsidR="00E3381D" w:rsidRPr="00B215D5" w:rsidTr="00DE4393">
        <w:tc>
          <w:tcPr>
            <w:tcW w:w="5210" w:type="dxa"/>
            <w:shd w:val="clear" w:color="auto" w:fill="auto"/>
          </w:tcPr>
          <w:p w:rsidR="00E3381D" w:rsidRPr="00B215D5" w:rsidRDefault="00E3381D" w:rsidP="00DE4393">
            <w:r w:rsidRPr="00B215D5">
              <w:rPr>
                <w:sz w:val="22"/>
                <w:szCs w:val="22"/>
              </w:rPr>
              <w:t>Председатель Совета народных депутатов</w:t>
            </w:r>
          </w:p>
          <w:p w:rsidR="00E3381D" w:rsidRPr="00B215D5" w:rsidRDefault="00E3381D" w:rsidP="00DE4393">
            <w:r w:rsidRPr="00B215D5">
              <w:rPr>
                <w:sz w:val="22"/>
                <w:szCs w:val="22"/>
              </w:rPr>
              <w:t xml:space="preserve">Шапошниковского сельского поселения </w:t>
            </w:r>
          </w:p>
          <w:p w:rsidR="00E3381D" w:rsidRPr="00B215D5" w:rsidRDefault="00E3381D" w:rsidP="00DE4393">
            <w:pPr>
              <w:contextualSpacing/>
            </w:pPr>
            <w:r w:rsidRPr="00B215D5">
              <w:rPr>
                <w:spacing w:val="-11"/>
                <w:sz w:val="22"/>
                <w:szCs w:val="22"/>
              </w:rPr>
              <w:t xml:space="preserve"> </w:t>
            </w:r>
            <w:r w:rsidRPr="00B215D5">
              <w:rPr>
                <w:sz w:val="22"/>
                <w:szCs w:val="22"/>
              </w:rPr>
              <w:t>Ольховатского муниципального района</w:t>
            </w:r>
          </w:p>
          <w:p w:rsidR="00E3381D" w:rsidRPr="00B215D5" w:rsidRDefault="00E3381D" w:rsidP="00DE4393">
            <w:r w:rsidRPr="00B215D5">
              <w:rPr>
                <w:sz w:val="22"/>
                <w:szCs w:val="22"/>
              </w:rPr>
              <w:t>Воронежской области</w:t>
            </w:r>
          </w:p>
        </w:tc>
        <w:tc>
          <w:tcPr>
            <w:tcW w:w="5211" w:type="dxa"/>
            <w:shd w:val="clear" w:color="auto" w:fill="auto"/>
          </w:tcPr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</w:p>
          <w:p w:rsidR="00E3381D" w:rsidRPr="00B215D5" w:rsidRDefault="00E3381D" w:rsidP="00DE4393">
            <w:pPr>
              <w:contextualSpacing/>
              <w:jc w:val="center"/>
            </w:pPr>
            <w:r w:rsidRPr="00B215D5">
              <w:rPr>
                <w:sz w:val="22"/>
                <w:szCs w:val="22"/>
              </w:rPr>
              <w:t xml:space="preserve">                      А.В.Назаренко</w:t>
            </w:r>
          </w:p>
        </w:tc>
      </w:tr>
    </w:tbl>
    <w:p w:rsidR="00E3381D" w:rsidRPr="00B215D5" w:rsidRDefault="00E3381D" w:rsidP="00E3381D">
      <w:pPr>
        <w:shd w:val="clear" w:color="auto" w:fill="FFFFFF"/>
        <w:tabs>
          <w:tab w:val="left" w:pos="4018"/>
          <w:tab w:val="left" w:pos="6802"/>
        </w:tabs>
        <w:rPr>
          <w:sz w:val="22"/>
          <w:szCs w:val="22"/>
        </w:rPr>
      </w:pPr>
      <w:r w:rsidRPr="00B215D5">
        <w:rPr>
          <w:sz w:val="22"/>
          <w:szCs w:val="22"/>
        </w:rPr>
        <w:lastRenderedPageBreak/>
        <w:t>от _____________.2026 № __</w:t>
      </w:r>
    </w:p>
    <w:p w:rsidR="00E3381D" w:rsidRPr="00B215D5" w:rsidRDefault="00E3381D" w:rsidP="00E3381D">
      <w:pPr>
        <w:shd w:val="clear" w:color="auto" w:fill="FFFFFF"/>
        <w:tabs>
          <w:tab w:val="left" w:pos="4018"/>
          <w:tab w:val="left" w:pos="6802"/>
        </w:tabs>
        <w:rPr>
          <w:sz w:val="22"/>
          <w:szCs w:val="22"/>
        </w:rPr>
      </w:pPr>
      <w:r w:rsidRPr="00B215D5">
        <w:rPr>
          <w:sz w:val="22"/>
          <w:szCs w:val="22"/>
        </w:rPr>
        <w:t>сл.Шапошниковка</w:t>
      </w:r>
    </w:p>
    <w:p w:rsidR="00E3381D" w:rsidRDefault="00E3381D" w:rsidP="00E3381D">
      <w:pPr>
        <w:shd w:val="clear" w:color="auto" w:fill="FFFFFF"/>
        <w:autoSpaceDE w:val="0"/>
        <w:autoSpaceDN w:val="0"/>
        <w:adjustRightInd w:val="0"/>
        <w:ind w:firstLine="4536"/>
      </w:pPr>
    </w:p>
    <w:p w:rsidR="00E3381D" w:rsidRPr="00B215D5" w:rsidRDefault="00E3381D" w:rsidP="00E3381D">
      <w:pPr>
        <w:shd w:val="clear" w:color="auto" w:fill="FFFFFF"/>
        <w:autoSpaceDE w:val="0"/>
        <w:autoSpaceDN w:val="0"/>
        <w:adjustRightInd w:val="0"/>
        <w:ind w:firstLine="4536"/>
      </w:pPr>
      <w:r w:rsidRPr="00B215D5">
        <w:t xml:space="preserve">Приложение </w:t>
      </w:r>
    </w:p>
    <w:p w:rsidR="00E3381D" w:rsidRPr="00B215D5" w:rsidRDefault="00E3381D" w:rsidP="00E3381D">
      <w:pPr>
        <w:pStyle w:val="3"/>
        <w:ind w:left="4536"/>
        <w:jc w:val="left"/>
        <w:rPr>
          <w:rFonts w:ascii="Times New Roman" w:hAnsi="Times New Roman"/>
          <w:sz w:val="24"/>
          <w:szCs w:val="24"/>
        </w:rPr>
      </w:pPr>
      <w:r w:rsidRPr="00B215D5">
        <w:rPr>
          <w:rFonts w:ascii="Times New Roman" w:hAnsi="Times New Roman"/>
          <w:sz w:val="24"/>
          <w:szCs w:val="24"/>
        </w:rPr>
        <w:t>к решени</w:t>
      </w:r>
      <w:r>
        <w:rPr>
          <w:rFonts w:ascii="Times New Roman" w:hAnsi="Times New Roman"/>
          <w:sz w:val="24"/>
          <w:szCs w:val="24"/>
        </w:rPr>
        <w:t>ю</w:t>
      </w:r>
      <w:r w:rsidRPr="00B215D5">
        <w:rPr>
          <w:rFonts w:ascii="Times New Roman" w:hAnsi="Times New Roman"/>
          <w:sz w:val="24"/>
          <w:szCs w:val="24"/>
        </w:rPr>
        <w:t xml:space="preserve"> Совета народных</w:t>
      </w:r>
    </w:p>
    <w:p w:rsidR="00E3381D" w:rsidRPr="00B215D5" w:rsidRDefault="00E3381D" w:rsidP="00E3381D">
      <w:pPr>
        <w:pStyle w:val="3"/>
        <w:ind w:left="4536"/>
        <w:jc w:val="left"/>
        <w:rPr>
          <w:rFonts w:ascii="Times New Roman" w:hAnsi="Times New Roman"/>
          <w:sz w:val="24"/>
          <w:szCs w:val="24"/>
        </w:rPr>
      </w:pPr>
      <w:r w:rsidRPr="00B215D5">
        <w:rPr>
          <w:rFonts w:ascii="Times New Roman" w:hAnsi="Times New Roman"/>
          <w:sz w:val="24"/>
          <w:szCs w:val="24"/>
        </w:rPr>
        <w:t xml:space="preserve">депутатов </w:t>
      </w:r>
      <w:r w:rsidRPr="00B215D5">
        <w:rPr>
          <w:rFonts w:ascii="Times New Roman" w:eastAsia="SimSun" w:hAnsi="Times New Roman"/>
          <w:sz w:val="24"/>
          <w:szCs w:val="24"/>
        </w:rPr>
        <w:t xml:space="preserve">Шапошниковского сельского поселения Ольховатского </w:t>
      </w:r>
      <w:r w:rsidRPr="00B215D5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E3381D" w:rsidRPr="00B215D5" w:rsidRDefault="00E3381D" w:rsidP="00E3381D">
      <w:pPr>
        <w:pStyle w:val="3"/>
        <w:ind w:left="4536"/>
        <w:jc w:val="left"/>
        <w:rPr>
          <w:rFonts w:ascii="Times New Roman" w:hAnsi="Times New Roman"/>
          <w:sz w:val="24"/>
          <w:szCs w:val="24"/>
        </w:rPr>
      </w:pPr>
      <w:r w:rsidRPr="00B215D5">
        <w:rPr>
          <w:rFonts w:ascii="Times New Roman" w:hAnsi="Times New Roman"/>
          <w:sz w:val="24"/>
          <w:szCs w:val="24"/>
        </w:rPr>
        <w:t>от __________________ 2026 г. № __</w:t>
      </w:r>
    </w:p>
    <w:p w:rsidR="00E3381D" w:rsidRPr="00B215D5" w:rsidRDefault="00E3381D" w:rsidP="00E3381D">
      <w:pPr>
        <w:ind w:left="4536"/>
      </w:pPr>
    </w:p>
    <w:p w:rsidR="00E3381D" w:rsidRPr="00B215D5" w:rsidRDefault="00E3381D" w:rsidP="00E3381D"/>
    <w:p w:rsidR="00E3381D" w:rsidRPr="00B215D5" w:rsidRDefault="00E3381D" w:rsidP="00E3381D">
      <w:pPr>
        <w:widowControl w:val="0"/>
        <w:autoSpaceDE w:val="0"/>
        <w:jc w:val="center"/>
        <w:rPr>
          <w:b/>
          <w:bCs/>
        </w:rPr>
      </w:pPr>
      <w:r w:rsidRPr="00B215D5">
        <w:rPr>
          <w:b/>
          <w:bCs/>
        </w:rPr>
        <w:t xml:space="preserve">Порядок </w:t>
      </w:r>
    </w:p>
    <w:p w:rsidR="00E3381D" w:rsidRPr="00B215D5" w:rsidRDefault="00E3381D" w:rsidP="00E3381D">
      <w:pPr>
        <w:widowControl w:val="0"/>
        <w:autoSpaceDE w:val="0"/>
        <w:jc w:val="center"/>
        <w:rPr>
          <w:b/>
        </w:rPr>
      </w:pPr>
      <w:r w:rsidRPr="00B215D5">
        <w:rPr>
          <w:b/>
          <w:bCs/>
        </w:rPr>
        <w:t xml:space="preserve">назначения и проведения собрания граждан в </w:t>
      </w:r>
      <w:r w:rsidRPr="00B215D5">
        <w:rPr>
          <w:rFonts w:eastAsia="SimSun"/>
          <w:b/>
          <w:bCs/>
        </w:rPr>
        <w:t>Шапошниковском сельском поселении Ольховатского</w:t>
      </w:r>
      <w:r w:rsidRPr="00B215D5">
        <w:rPr>
          <w:b/>
          <w:bCs/>
        </w:rPr>
        <w:t xml:space="preserve">   муниципального района Воронежской</w:t>
      </w:r>
      <w:r w:rsidRPr="00B215D5">
        <w:t xml:space="preserve"> </w:t>
      </w:r>
      <w:r w:rsidRPr="00B215D5">
        <w:rPr>
          <w:b/>
          <w:bCs/>
        </w:rPr>
        <w:t>области</w:t>
      </w:r>
    </w:p>
    <w:p w:rsidR="00E3381D" w:rsidRPr="00B215D5" w:rsidRDefault="00E3381D" w:rsidP="00E3381D">
      <w:pPr>
        <w:widowControl w:val="0"/>
        <w:autoSpaceDE w:val="0"/>
      </w:pPr>
    </w:p>
    <w:p w:rsidR="00E3381D" w:rsidRPr="00B215D5" w:rsidRDefault="00E3381D" w:rsidP="00E3381D">
      <w:pPr>
        <w:widowControl w:val="0"/>
        <w:autoSpaceDE w:val="0"/>
        <w:jc w:val="center"/>
        <w:rPr>
          <w:b/>
          <w:bCs/>
        </w:rPr>
      </w:pPr>
      <w:r w:rsidRPr="00B215D5">
        <w:rPr>
          <w:b/>
          <w:bCs/>
        </w:rPr>
        <w:t>1. Общие положения</w:t>
      </w:r>
    </w:p>
    <w:p w:rsidR="00E3381D" w:rsidRPr="00B215D5" w:rsidRDefault="00E3381D" w:rsidP="00E3381D">
      <w:pPr>
        <w:widowControl w:val="0"/>
        <w:autoSpaceDE w:val="0"/>
        <w:ind w:firstLine="709"/>
        <w:jc w:val="center"/>
      </w:pPr>
    </w:p>
    <w:p w:rsidR="00E3381D" w:rsidRPr="00B215D5" w:rsidRDefault="00E3381D" w:rsidP="00E3381D">
      <w:pPr>
        <w:ind w:firstLine="709"/>
      </w:pPr>
      <w:r w:rsidRPr="00B215D5">
        <w:t xml:space="preserve">1.1. Настоящий Порядок назначения и проведения собрания граждан в Шапошниковском сельском поселения Ольховатского муниципального района Воронежской </w:t>
      </w:r>
      <w:r w:rsidRPr="00B215D5">
        <w:rPr>
          <w:bCs/>
        </w:rPr>
        <w:t>области</w:t>
      </w:r>
      <w:r w:rsidRPr="00B215D5">
        <w:t xml:space="preserve"> (далее – Порядок) разработан в соответствии с Федеральным </w:t>
      </w:r>
      <w:hyperlink r:id="rId7" w:history="1">
        <w:r w:rsidRPr="00B215D5">
          <w:rPr>
            <w:rStyle w:val="aa"/>
            <w:rFonts w:eastAsia="SimSun"/>
          </w:rPr>
          <w:t>законом</w:t>
        </w:r>
      </w:hyperlink>
      <w:r w:rsidRPr="00B215D5"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8" w:history="1">
        <w:r w:rsidRPr="00B215D5">
          <w:rPr>
            <w:rStyle w:val="aa"/>
            <w:rFonts w:eastAsia="SimSun"/>
          </w:rPr>
          <w:t>Уставом</w:t>
        </w:r>
      </w:hyperlink>
      <w:r w:rsidRPr="00B215D5">
        <w:t xml:space="preserve"> Шапошниковского сельского поселения Ольховатского муниципального района Воронежской области и устанавливает процедуру назначения, подготовки, проведения и определения результатов собрания граждан в Шапошниковском сельском поселения Ольховатского муниципального района Воронежской </w:t>
      </w:r>
      <w:r w:rsidRPr="00B215D5">
        <w:rPr>
          <w:bCs/>
        </w:rPr>
        <w:t>области</w:t>
      </w:r>
      <w:r w:rsidRPr="00B215D5">
        <w:t xml:space="preserve"> (далее – Шапошниковское сельское поселение) как одной из форм участия населения в осуществлении местного самоуправления.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1.2. Собрания граждан (далее – собрание) могут проводиться: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1) для обсуждения вопросов непосредственного обеспечения жизнедеятельности населения;</w:t>
      </w:r>
      <w:r w:rsidRPr="00B215D5">
        <w:rPr>
          <w:rStyle w:val="ad"/>
        </w:rPr>
        <w:footnoteReference w:id="1"/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1.3. В собраниях, проводимых для обсуждения вопросов непосредственного обеспечения жизнедеятельности населения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 xml:space="preserve">, информирования населения о деятельности органов местного самоуправления и должностных лиц местного самоуправления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rPr>
          <w:kern w:val="2"/>
        </w:rPr>
        <w:t>,</w:t>
      </w:r>
      <w:r w:rsidRPr="00B215D5">
        <w:t xml:space="preserve"> вправе принимать участие граждане, проживающие на соответствующей территории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>, обладающие избирательным правом.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В собрании, проводимом на территории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 xml:space="preserve">, достигшие восемнадцатилетнего возраста.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В собрании, проводимом в сельском населенном пункте по вопросу выдвижения кандидатуры (досрочного прекращения полномочий) старосты сельского населенного пункта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lastRenderedPageBreak/>
        <w:t>Граждане участвуют в собрании на равных основаниях, каждый гражданин обладает одним голосом и участвует в собрании лично.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1.4.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1.5. Расходы, связанные с организацией и проведением собрания,</w:t>
      </w:r>
      <w:r>
        <w:t xml:space="preserve"> </w:t>
      </w:r>
      <w:r w:rsidRPr="00B215D5">
        <w:t xml:space="preserve">осуществляются за счет средств бюджета </w:t>
      </w:r>
      <w:r w:rsidRPr="00B215D5">
        <w:rPr>
          <w:iCs/>
          <w:kern w:val="2"/>
        </w:rPr>
        <w:t>Шапошниковского сельского поселения.</w:t>
      </w:r>
    </w:p>
    <w:p w:rsidR="00E3381D" w:rsidRPr="00B215D5" w:rsidRDefault="00E3381D" w:rsidP="00E3381D">
      <w:pPr>
        <w:ind w:firstLine="709"/>
      </w:pPr>
      <w:r w:rsidRPr="00B215D5">
        <w:t>1.6. Настоящий Порядок не распространяется на: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собрания и конференции, проводимые в общественных объединениях, трудовых и учебных коллективах, жилищных товариществах, иных организациях;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 xml:space="preserve">собрания и конференции, проводимые в целях осуществления территориального общественного самоуправления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>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собрания, проводимые в качестве мирных массовых акций населения </w:t>
      </w:r>
      <w:r w:rsidRPr="00B215D5">
        <w:rPr>
          <w:iCs/>
          <w:kern w:val="2"/>
        </w:rPr>
        <w:t>Шапошниковского сельского поселения</w:t>
      </w:r>
      <w:r w:rsidRPr="00B215D5">
        <w:t>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собрания, порядок проведения которых регулируется федеральным законодательством и законодательством Волгоградской области.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</w:p>
    <w:p w:rsidR="00E3381D" w:rsidRPr="00B215D5" w:rsidRDefault="00E3381D" w:rsidP="00E3381D">
      <w:pPr>
        <w:widowControl w:val="0"/>
        <w:autoSpaceDE w:val="0"/>
        <w:jc w:val="center"/>
        <w:rPr>
          <w:b/>
          <w:bCs/>
          <w:lang w:eastAsia="zh-CN"/>
        </w:rPr>
      </w:pPr>
      <w:r w:rsidRPr="00B215D5">
        <w:rPr>
          <w:b/>
          <w:bCs/>
        </w:rPr>
        <w:t>2. Выдвижение инициативы проведения собрания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2.1. Собрание граждан проводится по инициативе: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населения Шапошниковского сельского поселения (далее – население);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>Совета народных депутатов Шапошниковского сельского поселения   Ольховатского муниципального района Воронежской области</w:t>
      </w:r>
      <w:r w:rsidRPr="00B215D5">
        <w:rPr>
          <w:iCs/>
        </w:rPr>
        <w:t xml:space="preserve"> </w:t>
      </w:r>
      <w:r w:rsidRPr="00B215D5">
        <w:t xml:space="preserve">(далее – </w:t>
      </w:r>
      <w:r w:rsidRPr="00B215D5">
        <w:rPr>
          <w:iCs/>
        </w:rPr>
        <w:t>Совет</w:t>
      </w:r>
      <w:r w:rsidRPr="00B215D5">
        <w:t>);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главы Шапошниковского сельского поселения (далее – глава).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2.2. Собрание граждан, проводимое по инициативе населения, назначается</w:t>
      </w:r>
      <w:r w:rsidRPr="00B215D5">
        <w:rPr>
          <w:iCs/>
        </w:rPr>
        <w:t xml:space="preserve"> Советом</w:t>
      </w:r>
      <w:r w:rsidRPr="00B215D5">
        <w:t xml:space="preserve">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Собрание граждан, проводимое по инициативе </w:t>
      </w:r>
      <w:r w:rsidRPr="00B215D5">
        <w:rPr>
          <w:iCs/>
        </w:rPr>
        <w:t>Совета</w:t>
      </w:r>
      <w:r w:rsidRPr="00B215D5">
        <w:t xml:space="preserve"> или главы, назначается соответственно </w:t>
      </w:r>
      <w:r w:rsidRPr="00B215D5">
        <w:rPr>
          <w:iCs/>
        </w:rPr>
        <w:t>Советом</w:t>
      </w:r>
      <w:r w:rsidRPr="00B215D5">
        <w:t xml:space="preserve"> или главой.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2.3. Организатором собрания, назначаемого </w:t>
      </w:r>
      <w:r w:rsidRPr="00B215D5">
        <w:rPr>
          <w:iCs/>
        </w:rPr>
        <w:t>Советом</w:t>
      </w:r>
      <w:r w:rsidRPr="00B215D5">
        <w:t>, является администрация Шапошниковского сельского поселения.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8"/>
        <w:rPr>
          <w:lang w:eastAsia="zh-CN"/>
        </w:rPr>
      </w:pPr>
      <w:r w:rsidRPr="00B215D5">
        <w:t>Организатором собрания, назначаемого главой, является администрация Шапошниковского сельского поселения.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8"/>
      </w:pPr>
      <w:r w:rsidRPr="00B215D5">
        <w:t>2.4. С инициативой проведения собрания, организуемого для обсуждения вопросов непосредственного обеспечения жизнедеятельности населения Шапошниковского сельского поселения, информирования населения о деятельности органов местного самоуправления и должностных лиц местного самоуправления Шапошниковского сельского поселения</w:t>
      </w:r>
      <w:r w:rsidRPr="00B215D5">
        <w:rPr>
          <w:kern w:val="2"/>
        </w:rPr>
        <w:t>,</w:t>
      </w:r>
      <w:r w:rsidRPr="00B215D5">
        <w:t xml:space="preserve"> может выступить инициативная группа граждан, обладающих избирательным правом и проживающих на территории Шапошниковского сельского поселения, где предполагается провести собрание, численностью не менее 10 человек (далее – инициативная группа).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С инициативой проведения собрания, организуемого по вопросу выявления мнения граждан о поддержке инициативного проекта, может выступить инициативная группа жителей, достигших восемнадцатилетнего возраста и проживающих на территории Шапошниковского сельского поселения или на части его территории, где предполагается провести собрание, численностью не менее 10 человек (далее – инициативная группа).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С инициативой проведения собрания, организуемого по вопросу выдвижения кандидатуры (досрочного прекращения полномочий) старосты сельского населенного пункта может выступить инициативная группа граждан Российской Федерации, обладающих активным избирательным правом и проживающих на территории данного сельского населенного пункта, где предполагается провести собрание численностью не менее 10 человек (далее – инициативная группа).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2.4.1 Решение о выдвижении инициативы проведения собрания</w:t>
      </w:r>
      <w:r w:rsidRPr="00B215D5">
        <w:rPr>
          <w:strike/>
        </w:rPr>
        <w:t xml:space="preserve"> </w:t>
      </w:r>
      <w:r w:rsidRPr="00B215D5">
        <w:t>принимается на собрании инициативной группы. В ходе собрания членов инициативной группы составляется протокол, в котором указываются: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strike/>
        </w:rPr>
      </w:pPr>
      <w:r w:rsidRPr="00B215D5">
        <w:lastRenderedPageBreak/>
        <w:t xml:space="preserve">- решение о выдвижении инициативы проведения собрания с обоснованием необходимости проведения собрания;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формулировка вопроса (вопросов), предлагаемого (предлагаемых) для обсуждения на собрании;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предлагаемые дата, время и место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список членов инициативной группы с указанием фамилии, имени, отчества (при наличии), даты рождения, адреса места жительства;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фамилия, имя, отчество (при наличии) члена инициативной группы, уполномоченного на представление инициативной группы во взаимоотношениях с органами местного самоуправления и должностными лицами местного самоуправления (далее – уполномоченный представитель инициативной группы).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Протокол собрания членов инициативной группы подписывается всеми членами инициативной группы.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strike/>
        </w:rPr>
      </w:pPr>
      <w:r w:rsidRPr="00B215D5">
        <w:t xml:space="preserve">2.4.2. Инициативной группой направляется письменное обращение о назначении собрания (далее – обращение инициативной группы) в </w:t>
      </w:r>
      <w:r w:rsidRPr="00B215D5">
        <w:rPr>
          <w:iCs/>
        </w:rPr>
        <w:t>Совет</w:t>
      </w:r>
      <w:r w:rsidRPr="00B215D5">
        <w:t>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В обращении инициативной группы в обязательном порядке указывается вопрос (вопросы), для обсуждения которого (которых) инициируется проведение собрания, почтовый адрес уполномоченного представителя инициативной группы. Каждый член инициативной группы собственноручно подписывает обращение инициативной группы и указывает фамилию, имя и отчество (при наличии). К обращению инициативной группы прилагается протокол собрания инициативной группы.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2.4.3. Обращение инициативной группы подлежит рассмотрению на очередном заседании </w:t>
      </w:r>
      <w:r w:rsidRPr="00B215D5">
        <w:rPr>
          <w:iCs/>
        </w:rPr>
        <w:t xml:space="preserve">Совета </w:t>
      </w:r>
      <w:r w:rsidRPr="00B215D5">
        <w:t xml:space="preserve">в соответствии с регламентом </w:t>
      </w:r>
      <w:r w:rsidRPr="00B215D5">
        <w:rPr>
          <w:iCs/>
        </w:rPr>
        <w:t>Совета.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rPr>
          <w:iCs/>
        </w:rPr>
        <w:t>Совет</w:t>
      </w:r>
      <w:r w:rsidRPr="00B215D5">
        <w:t xml:space="preserve"> принимает решение о назначении либо об отказе в назначении собрания, в течение 30 дней со дня поступления обращения инициативной группы.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rPr>
          <w:iCs/>
        </w:rPr>
        <w:t xml:space="preserve">Совет </w:t>
      </w:r>
      <w:r w:rsidRPr="00B215D5">
        <w:t>отказывает в назначении собрания: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20"/>
      </w:pPr>
      <w:r w:rsidRPr="00B215D5">
        <w:t>- в случае нарушения инициативной группой граждан требований пунктов 2.4.1 и 2.4.2 настоящего Порядка;</w:t>
      </w:r>
    </w:p>
    <w:p w:rsidR="00E3381D" w:rsidRPr="00B215D5" w:rsidRDefault="00E3381D" w:rsidP="00E3381D">
      <w:pPr>
        <w:autoSpaceDE w:val="0"/>
        <w:autoSpaceDN w:val="0"/>
        <w:adjustRightInd w:val="0"/>
        <w:ind w:firstLine="720"/>
      </w:pPr>
      <w:r w:rsidRPr="00B215D5">
        <w:t>- в случае вынесения на собрание вопросов, не относящихся к вопросам, указанным в пункте 1.2 настоящего Порядка.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2.4.4. </w:t>
      </w:r>
      <w:r w:rsidRPr="00B215D5">
        <w:rPr>
          <w:iCs/>
        </w:rPr>
        <w:t>Совет</w:t>
      </w:r>
      <w:r w:rsidRPr="00B215D5">
        <w:t xml:space="preserve"> в течение 5 дней со дня принятия решения об отказе в проведении собрания направляет уполномоченному представителю инициативной группы письменный мотивированный ответ по почтовому адресу, указанному в обращении инициативной группы.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rPr>
          <w:iCs/>
        </w:rPr>
        <w:t xml:space="preserve">Совет </w:t>
      </w:r>
      <w:r w:rsidRPr="00B215D5">
        <w:t>в течение 5 дней со дня принятия решения направляет уполномоченному представителю инициативной группы копию решения (выписки из решения) о назначении собрания, проводимого по инициативе граждан.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 xml:space="preserve">2.5. Инициирование проведения собрания граждан </w:t>
      </w:r>
      <w:r w:rsidRPr="00B215D5">
        <w:rPr>
          <w:iCs/>
        </w:rPr>
        <w:t>Советом</w:t>
      </w:r>
      <w:r w:rsidRPr="00B215D5">
        <w:t xml:space="preserve"> осуществляется путем внесения депутатом (группой депутатов) письменного обращения в </w:t>
      </w:r>
      <w:r w:rsidRPr="00B215D5">
        <w:rPr>
          <w:iCs/>
        </w:rPr>
        <w:t>Совет</w:t>
      </w:r>
      <w:r w:rsidRPr="00B215D5">
        <w:t>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В обращении депутата (группы депутатов) указываются: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обоснование необходимости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формулировка вопроса (вопросов), предлагаемого (предлагаемых) для обсуждения на собрании;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предлагаемые дата, время и место проведения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8"/>
        <w:rPr>
          <w:iCs/>
          <w:lang w:eastAsia="zh-CN"/>
        </w:rPr>
      </w:pPr>
      <w:r w:rsidRPr="00B215D5">
        <w:t xml:space="preserve">2.6. Обращение депутата (группы депутатов) подлежит рассмотрению на очередном заседании </w:t>
      </w:r>
      <w:r w:rsidRPr="00B215D5">
        <w:rPr>
          <w:iCs/>
        </w:rPr>
        <w:t>Совета</w:t>
      </w:r>
      <w:r w:rsidRPr="00B215D5">
        <w:t xml:space="preserve"> в соответствии с регламентом </w:t>
      </w:r>
      <w:r w:rsidRPr="00B215D5">
        <w:rPr>
          <w:iCs/>
        </w:rPr>
        <w:t xml:space="preserve">Совета. </w:t>
      </w:r>
    </w:p>
    <w:p w:rsidR="00E3381D" w:rsidRPr="00B215D5" w:rsidRDefault="00E3381D" w:rsidP="00E3381D">
      <w:pPr>
        <w:ind w:firstLine="708"/>
      </w:pPr>
      <w:r w:rsidRPr="00B215D5">
        <w:t xml:space="preserve">По результатам обсуждения обращения депутата (группы депутатов) </w:t>
      </w:r>
      <w:r w:rsidRPr="00B215D5">
        <w:rPr>
          <w:iCs/>
        </w:rPr>
        <w:t>Совета</w:t>
      </w:r>
      <w:r w:rsidRPr="00B215D5">
        <w:t xml:space="preserve"> принимается мотивированное решение о назначении либо об отказе в назначении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rPr>
          <w:iCs/>
        </w:rPr>
        <w:t xml:space="preserve">Совет </w:t>
      </w:r>
      <w:r w:rsidRPr="00B215D5">
        <w:t>отказывает в назначении собрания: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 xml:space="preserve">- в случае нарушения депутатом (группой депутатов), обратившимся (обратившимися) с письменным обращением в </w:t>
      </w:r>
      <w:r w:rsidRPr="00B215D5">
        <w:rPr>
          <w:iCs/>
        </w:rPr>
        <w:t xml:space="preserve">Совет </w:t>
      </w:r>
      <w:r w:rsidRPr="00B215D5">
        <w:t>требований пункта 2.5 настоящего Порядка;</w:t>
      </w:r>
    </w:p>
    <w:p w:rsidR="00E3381D" w:rsidRPr="00B215D5" w:rsidRDefault="00E3381D" w:rsidP="00E3381D">
      <w:pPr>
        <w:autoSpaceDE w:val="0"/>
        <w:autoSpaceDN w:val="0"/>
        <w:adjustRightInd w:val="0"/>
        <w:ind w:firstLine="720"/>
      </w:pPr>
      <w:r w:rsidRPr="00B215D5">
        <w:t>- в случае вынесения на собрание вопросов, не относящихся к вопросам, указанным в пункте 1.2 настоящего Порядка.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lastRenderedPageBreak/>
        <w:t xml:space="preserve">2.7. В решении </w:t>
      </w:r>
      <w:r w:rsidRPr="00B215D5">
        <w:rPr>
          <w:iCs/>
        </w:rPr>
        <w:t xml:space="preserve">Совета </w:t>
      </w:r>
      <w:r w:rsidRPr="00B215D5">
        <w:t>о назначении собрания указываются: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дата, время, место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выносимые на обсуждение вопросы.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 xml:space="preserve">2.8. Инициирование проведения собрания главой осуществляется путем издания главой соответствующего постановления.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Постановление главы об инициировании проведения собрания должно содержать информацию, указанную в пункте 2.7 настоящего Порядка.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2.9. Решение </w:t>
      </w:r>
      <w:r w:rsidRPr="00B215D5">
        <w:rPr>
          <w:iCs/>
        </w:rPr>
        <w:t>Совета</w:t>
      </w:r>
      <w:r w:rsidRPr="00B215D5">
        <w:t>, постановление главы о назначении собрания подлежат обязательному официальному опубликованию не менее чем за 10 дней до его проведения.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</w:p>
    <w:p w:rsidR="00E3381D" w:rsidRPr="00B215D5" w:rsidRDefault="00E3381D" w:rsidP="00E3381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B215D5">
        <w:rPr>
          <w:b/>
          <w:bCs/>
        </w:rPr>
        <w:t xml:space="preserve">3. Проведение собрания, итоги собрания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3.1. Перед открытием собрания проводится регистрация участников собрания в листах регистрации участников собрания при предъявлении паспорта гражданина или документа, заменяющего паспорт гражданина, с указанием фамилии, имени, отчества (при наличии), даты рождения, адреса места жительства участника собрания под роспись, по форме согласно приложения к настоящему Порядку.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3.2. Организатор проведения собрания назначает председателя и секретаря, утверждает регламент проведения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lang w:eastAsia="zh-CN"/>
        </w:rPr>
      </w:pPr>
      <w:r w:rsidRPr="00B215D5">
        <w:t>3.3. Председатель ведет собрание, представляет информацию о вопросе (вопросах), выносимом (выносимых) на обсуждение, об инициаторе и организаторе собрания, регламенте проведения собрания (порядок и допустимая продолжительность выступлений, вопросов выступающим и их ответов, прений).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Секретарь собрания ведет протокол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3.4. Собрание считается правомочным, если в нем принимают участие: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не менее 2/3 граждан, указанных в абзаце первом пункта 1.3 Порядка, в случае проведения собрания для обсуждения вопросов непосредственного обеспечения жизнедеятельности населения, информирования населения о деятельности органов местного самоуправления и должностных лиц местного самоуправления;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не менее 2/3 жителей, указанных в абзаце втором пункта 1.3 Порядка, в случае проведения собрания на территории Шапошниковского сельского поселения или на части его территории по вопросу выявления мнения граждан о поддержке инициативного проекта;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не менее 2/3 граждан, указанных в абзаце третьем пункта 1.3 Порядка, в случае проведения собрания в сельском населенном пункте по вопросу выдвижения кандидатуры (досрочного прекращения полномочий) старосты сельского населенного пункта.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3.5. Представители органов местного самоуправления и должностные лица местного самоуправления, а также иные лица могут быть приглашены для дачи пояснений по вопросам, выносимым на рассмотрение собрания, в случае проведения собрания по инициативе населения.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3.6. Решение собрания принимается открытым голосованием большинством голосов граждан, зарегистрированных в качестве участников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3.7. В протоколе собрания указываются: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дата, время, место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- формулировка рассматриваемого вопроса (вопросов), выносимого (выносимых) на обсуждение;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инициатор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организатор проведения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число граждан, проживающих на соответствующей территории Шапошниковского сельского поселения</w:t>
      </w:r>
      <w:r w:rsidRPr="00B215D5">
        <w:rPr>
          <w:kern w:val="2"/>
        </w:rPr>
        <w:t xml:space="preserve">, </w:t>
      </w:r>
      <w:r w:rsidRPr="00B215D5">
        <w:t>обладающих избирательным правом (в случае проведения собрания для обсуждения вопросов непосредственного обеспечения жизнедеятельности населения Шапошниковского сельского поселения, информирования населения о деятельности органов местного самоуправления и должностных лиц местного самоуправления Шапошниковского сельского поселения</w:t>
      </w:r>
      <w:r w:rsidRPr="00B215D5">
        <w:rPr>
          <w:kern w:val="2"/>
        </w:rPr>
        <w:t>)</w:t>
      </w:r>
      <w:r w:rsidRPr="00B215D5">
        <w:t>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lastRenderedPageBreak/>
        <w:t>- число жителей соответствующей территории (части территории) Шапошниковского сельского поселения</w:t>
      </w:r>
      <w:r w:rsidRPr="00B215D5">
        <w:rPr>
          <w:kern w:val="2"/>
        </w:rPr>
        <w:t xml:space="preserve">, достигших восемнадцатилетнего возраста (в случае проведения собрания по вопросу </w:t>
      </w:r>
      <w:r w:rsidRPr="00B215D5">
        <w:t>выявления мнения граждан о поддержке инициативного проекта);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число граждан Российской Федерации, проживающих на территории</w:t>
      </w:r>
      <w:r w:rsidRPr="00B215D5">
        <w:rPr>
          <w:iCs/>
        </w:rPr>
        <w:t xml:space="preserve"> соответствующего населенного пункта</w:t>
      </w:r>
      <w:r w:rsidRPr="00B215D5">
        <w:rPr>
          <w:kern w:val="2"/>
        </w:rPr>
        <w:t xml:space="preserve">, </w:t>
      </w:r>
      <w:r w:rsidRPr="00B215D5">
        <w:t>обладающих активным избирательным правом (в случае проведения собрания в сельском населенном пункте по вопросу выдвижения кандидатуры (досрочного прекращения полномочий) старосты сельского населенного пункта);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  <w:rPr>
          <w:strike/>
        </w:rPr>
      </w:pPr>
      <w:r w:rsidRPr="00B215D5">
        <w:t>- число граждан, зарегистрированных в качестве участников собрания;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присутствующие на собрании представители органов местного самоуправления и должностные лица местного самоуправления;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итоги голосования по каждому вопросу (приняло участие в голосовании, «за», «против»);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- формулировка принятого решения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Протокол собрания является итоговым документом собрания.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 xml:space="preserve">3.8. Подписанный председателем и секретарем собрания протокол и листы регистрации участников собрания направляются организатору проведения собрания. </w:t>
      </w:r>
    </w:p>
    <w:p w:rsidR="00E3381D" w:rsidRPr="00B215D5" w:rsidRDefault="00E3381D" w:rsidP="00E3381D">
      <w:pPr>
        <w:ind w:firstLine="709"/>
        <w:rPr>
          <w:lang w:eastAsia="zh-CN"/>
        </w:rPr>
      </w:pPr>
      <w:r w:rsidRPr="00B215D5">
        <w:t xml:space="preserve">Итоги собрания граждан подлежат официальному обнародованию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</w:t>
      </w:r>
      <w:r w:rsidRPr="00B215D5">
        <w:rPr>
          <w:iCs/>
        </w:rPr>
        <w:t xml:space="preserve">администрации Шапошниковского сельского поселения </w:t>
      </w:r>
      <w:r w:rsidRPr="00B215D5">
        <w:t xml:space="preserve">в информационно-телекоммуникационной сети «Интернет» не позднее 3 дней после дня проведения собрания. </w:t>
      </w:r>
    </w:p>
    <w:p w:rsidR="00E3381D" w:rsidRPr="00B215D5" w:rsidRDefault="00E3381D" w:rsidP="00E3381D">
      <w:pPr>
        <w:autoSpaceDE w:val="0"/>
        <w:autoSpaceDN w:val="0"/>
        <w:adjustRightInd w:val="0"/>
        <w:ind w:firstLine="709"/>
      </w:pPr>
      <w:r w:rsidRPr="00B215D5">
        <w:t>3.9. По вопросу (вопросам), вынесенным на обсуждение на собрании</w:t>
      </w:r>
      <w:r w:rsidRPr="00B215D5">
        <w:rPr>
          <w:strike/>
        </w:rPr>
        <w:t xml:space="preserve"> </w:t>
      </w:r>
      <w:r w:rsidRPr="00B215D5">
        <w:t>может быть принято обращение (обращения) собрания к органам местного самоуправления и должностным лицам органов местного самоуправления.</w:t>
      </w:r>
    </w:p>
    <w:p w:rsidR="00E3381D" w:rsidRPr="00B215D5" w:rsidRDefault="00E3381D" w:rsidP="00E3381D">
      <w:pPr>
        <w:autoSpaceDE w:val="0"/>
        <w:autoSpaceDN w:val="0"/>
        <w:adjustRightInd w:val="0"/>
        <w:ind w:firstLine="720"/>
      </w:pPr>
      <w:r w:rsidRPr="00B215D5">
        <w:br w:type="page"/>
      </w:r>
    </w:p>
    <w:p w:rsidR="00E3381D" w:rsidRPr="00B215D5" w:rsidRDefault="00E3381D" w:rsidP="00E3381D">
      <w:pPr>
        <w:autoSpaceDE w:val="0"/>
        <w:autoSpaceDN w:val="0"/>
        <w:adjustRightInd w:val="0"/>
        <w:ind w:left="5398"/>
        <w:outlineLvl w:val="0"/>
      </w:pPr>
      <w:r w:rsidRPr="00B215D5">
        <w:lastRenderedPageBreak/>
        <w:t xml:space="preserve">Приложение </w:t>
      </w:r>
    </w:p>
    <w:p w:rsidR="00E3381D" w:rsidRPr="00B215D5" w:rsidRDefault="00E3381D" w:rsidP="00E3381D">
      <w:pPr>
        <w:widowControl w:val="0"/>
        <w:autoSpaceDE w:val="0"/>
        <w:ind w:left="5398"/>
        <w:rPr>
          <w:lang w:eastAsia="zh-CN"/>
        </w:rPr>
      </w:pPr>
      <w:r w:rsidRPr="00B215D5">
        <w:t>к Порядку назначения и проведения собрания граждан</w:t>
      </w:r>
      <w:r w:rsidRPr="00B215D5">
        <w:rPr>
          <w:strike/>
        </w:rPr>
        <w:t xml:space="preserve"> </w:t>
      </w:r>
      <w:r w:rsidRPr="00B215D5">
        <w:t xml:space="preserve">в </w:t>
      </w:r>
      <w:r w:rsidRPr="00B215D5">
        <w:rPr>
          <w:bCs/>
        </w:rPr>
        <w:t>Шапошниковском сельском поселении Ольховатского муниципального района Воронежской области</w:t>
      </w:r>
    </w:p>
    <w:p w:rsidR="00E3381D" w:rsidRPr="00B215D5" w:rsidRDefault="00E3381D" w:rsidP="00E3381D">
      <w:pPr>
        <w:autoSpaceDE w:val="0"/>
        <w:autoSpaceDN w:val="0"/>
        <w:adjustRightInd w:val="0"/>
        <w:jc w:val="right"/>
      </w:pPr>
    </w:p>
    <w:p w:rsidR="00E3381D" w:rsidRPr="00B215D5" w:rsidRDefault="00E3381D" w:rsidP="00E3381D">
      <w:pPr>
        <w:autoSpaceDE w:val="0"/>
        <w:autoSpaceDN w:val="0"/>
        <w:adjustRightInd w:val="0"/>
      </w:pP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B215D5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ЛИСТ РЕГИСТРАЦИИ</w:t>
      </w: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B215D5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УЧАСТНИКОВ СОБРАНИЯ</w:t>
      </w: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B215D5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«__» __________ 20__ г.</w:t>
      </w:r>
    </w:p>
    <w:p w:rsidR="00E3381D" w:rsidRPr="00B215D5" w:rsidRDefault="00E3381D" w:rsidP="00E3381D">
      <w:pPr>
        <w:autoSpaceDE w:val="0"/>
        <w:autoSpaceDN w:val="0"/>
        <w:adjustRightInd w:val="0"/>
      </w:pPr>
    </w:p>
    <w:p w:rsidR="00E3381D" w:rsidRPr="00B215D5" w:rsidRDefault="00E3381D" w:rsidP="00E3381D">
      <w:pPr>
        <w:autoSpaceDE w:val="0"/>
        <w:autoSpaceDN w:val="0"/>
        <w:adjustRightInd w:val="0"/>
      </w:pPr>
      <w:r w:rsidRPr="00B215D5">
        <w:t>Место проведения _____________________________________________.</w:t>
      </w: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E3381D" w:rsidRPr="00B215D5" w:rsidRDefault="00E3381D" w:rsidP="00E3381D">
      <w:pPr>
        <w:autoSpaceDE w:val="0"/>
        <w:autoSpaceDN w:val="0"/>
        <w:adjustRightInd w:val="0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4"/>
        <w:gridCol w:w="3219"/>
        <w:gridCol w:w="2091"/>
        <w:gridCol w:w="2851"/>
        <w:gridCol w:w="1564"/>
      </w:tblGrid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№</w:t>
            </w:r>
          </w:p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п/п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Фамилия, имя, отчество (при наличии)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Дата рождения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Адрес места жительства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  <w:ind w:firstLine="73"/>
            </w:pPr>
            <w:r w:rsidRPr="00B215D5">
              <w:t>Подпись</w:t>
            </w: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  <w:tr w:rsidR="00E3381D" w:rsidRPr="00B215D5" w:rsidTr="00DE4393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1D" w:rsidRPr="00B215D5" w:rsidRDefault="00E3381D" w:rsidP="00DE4393">
            <w:pPr>
              <w:autoSpaceDE w:val="0"/>
              <w:autoSpaceDN w:val="0"/>
              <w:adjustRightInd w:val="0"/>
            </w:pPr>
          </w:p>
        </w:tc>
      </w:tr>
    </w:tbl>
    <w:p w:rsidR="00E3381D" w:rsidRPr="00B215D5" w:rsidRDefault="00E3381D" w:rsidP="00E3381D">
      <w:pPr>
        <w:autoSpaceDE w:val="0"/>
        <w:autoSpaceDN w:val="0"/>
        <w:adjustRightInd w:val="0"/>
        <w:rPr>
          <w:rFonts w:eastAsia="SimSun"/>
        </w:rPr>
      </w:pPr>
    </w:p>
    <w:p w:rsidR="00E3381D" w:rsidRPr="00B215D5" w:rsidRDefault="00E3381D" w:rsidP="00E3381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B215D5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Организатор проведения                                                       _______________</w:t>
      </w:r>
    </w:p>
    <w:p w:rsidR="00E3381D" w:rsidRPr="00B215D5" w:rsidRDefault="00E3381D" w:rsidP="00E3381D">
      <w:r w:rsidRPr="00B215D5">
        <w:t>м.п.</w:t>
      </w:r>
    </w:p>
    <w:p w:rsidR="00E3381D" w:rsidRPr="00B215D5" w:rsidRDefault="00E3381D" w:rsidP="00E3381D">
      <w:pPr>
        <w:pStyle w:val="a8"/>
        <w:autoSpaceDE w:val="0"/>
        <w:jc w:val="both"/>
      </w:pPr>
    </w:p>
    <w:p w:rsidR="00E3381D" w:rsidRDefault="00E3381D" w:rsidP="00E3381D"/>
    <w:p w:rsidR="00B51C3D" w:rsidRPr="0043065E" w:rsidRDefault="00B51C3D" w:rsidP="00E3381D">
      <w:pPr>
        <w:snapToGrid w:val="0"/>
        <w:jc w:val="center"/>
      </w:pPr>
    </w:p>
    <w:sectPr w:rsidR="00B51C3D" w:rsidRPr="0043065E" w:rsidSect="00166A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595" w:rsidRDefault="00ED5595" w:rsidP="00E3381D">
      <w:r>
        <w:separator/>
      </w:r>
    </w:p>
  </w:endnote>
  <w:endnote w:type="continuationSeparator" w:id="0">
    <w:p w:rsidR="00ED5595" w:rsidRDefault="00ED5595" w:rsidP="00E3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595" w:rsidRDefault="00ED5595" w:rsidP="00E3381D">
      <w:r>
        <w:separator/>
      </w:r>
    </w:p>
  </w:footnote>
  <w:footnote w:type="continuationSeparator" w:id="0">
    <w:p w:rsidR="00ED5595" w:rsidRDefault="00ED5595" w:rsidP="00E3381D">
      <w:r>
        <w:continuationSeparator/>
      </w:r>
    </w:p>
  </w:footnote>
  <w:footnote w:id="1">
    <w:p w:rsidR="00E3381D" w:rsidRDefault="00E3381D" w:rsidP="00E3381D">
      <w:pPr>
        <w:pStyle w:val="ab"/>
        <w:ind w:firstLine="567"/>
        <w:jc w:val="both"/>
        <w:rPr>
          <w:color w:val="FF0000"/>
        </w:rPr>
      </w:pPr>
      <w:r>
        <w:rPr>
          <w:rStyle w:val="ad"/>
          <w:color w:val="FF0000"/>
        </w:rPr>
        <w:footnoteRef/>
      </w:r>
      <w:r>
        <w:rPr>
          <w:color w:val="FF0000"/>
        </w:rPr>
        <w:t xml:space="preserve"> До 01.01.2027 действует перечень вопросов местного значения, определенный Федеральным законом от 06.10.2003 № 131-ФЗ «Об общих принципах организации местного самоуправления                            в Российской Федерации»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2746"/>
    <w:multiLevelType w:val="multilevel"/>
    <w:tmpl w:val="B40CC7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66F"/>
    <w:rsid w:val="0004195F"/>
    <w:rsid w:val="000C240D"/>
    <w:rsid w:val="000E6896"/>
    <w:rsid w:val="00231C46"/>
    <w:rsid w:val="00393FE3"/>
    <w:rsid w:val="003D055F"/>
    <w:rsid w:val="0043065E"/>
    <w:rsid w:val="005D0BB9"/>
    <w:rsid w:val="006321F5"/>
    <w:rsid w:val="00767321"/>
    <w:rsid w:val="00826D29"/>
    <w:rsid w:val="008C46B0"/>
    <w:rsid w:val="008D0B52"/>
    <w:rsid w:val="00B51C3D"/>
    <w:rsid w:val="00BF200A"/>
    <w:rsid w:val="00C57921"/>
    <w:rsid w:val="00D00D07"/>
    <w:rsid w:val="00D85216"/>
    <w:rsid w:val="00E3381D"/>
    <w:rsid w:val="00ED5595"/>
    <w:rsid w:val="00EF2CA5"/>
    <w:rsid w:val="00F0566F"/>
    <w:rsid w:val="00FE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381D"/>
    <w:pPr>
      <w:keepNext/>
      <w:numPr>
        <w:numId w:val="1"/>
      </w:numPr>
      <w:tabs>
        <w:tab w:val="left" w:pos="0"/>
      </w:tabs>
      <w:suppressAutoHyphens/>
      <w:spacing w:before="240" w:after="60"/>
      <w:outlineLvl w:val="0"/>
    </w:pPr>
    <w:rPr>
      <w:rFonts w:ascii="Cambria" w:eastAsia="SimSun" w:hAnsi="Cambria" w:cs="Cambria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3381D"/>
    <w:pPr>
      <w:keepNext/>
      <w:numPr>
        <w:ilvl w:val="1"/>
        <w:numId w:val="1"/>
      </w:numPr>
      <w:tabs>
        <w:tab w:val="left" w:pos="0"/>
      </w:tabs>
      <w:suppressAutoHyphens/>
      <w:spacing w:before="240" w:after="60"/>
      <w:outlineLvl w:val="1"/>
    </w:pPr>
    <w:rPr>
      <w:rFonts w:ascii="Cambria" w:eastAsia="SimSun" w:hAnsi="Cambria" w:cs="Cambria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6896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4">
    <w:name w:val="List Paragraph"/>
    <w:basedOn w:val="a"/>
    <w:link w:val="a5"/>
    <w:uiPriority w:val="34"/>
    <w:qFormat/>
    <w:rsid w:val="000E6896"/>
    <w:pPr>
      <w:spacing w:after="200" w:line="276" w:lineRule="auto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0E6896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1"/>
    <w:rsid w:val="000E689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0E6896"/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ody Text Indent"/>
    <w:basedOn w:val="a"/>
    <w:link w:val="a7"/>
    <w:uiPriority w:val="99"/>
    <w:unhideWhenUsed/>
    <w:rsid w:val="00C57921"/>
    <w:pPr>
      <w:widowControl w:val="0"/>
      <w:tabs>
        <w:tab w:val="left" w:pos="0"/>
      </w:tabs>
      <w:autoSpaceDE w:val="0"/>
      <w:autoSpaceDN w:val="0"/>
      <w:adjustRightInd w:val="0"/>
      <w:ind w:firstLine="709"/>
      <w:jc w:val="both"/>
    </w:pPr>
    <w:rPr>
      <w:rFonts w:eastAsia="Calibri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C57921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338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33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3381D"/>
    <w:rPr>
      <w:rFonts w:ascii="Cambria" w:eastAsia="SimSun" w:hAnsi="Cambria" w:cs="Cambria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semiHidden/>
    <w:rsid w:val="00E3381D"/>
    <w:rPr>
      <w:rFonts w:ascii="Cambria" w:eastAsia="SimSun" w:hAnsi="Cambria" w:cs="Cambria"/>
      <w:b/>
      <w:bCs/>
      <w:i/>
      <w:iCs/>
      <w:sz w:val="28"/>
      <w:szCs w:val="28"/>
      <w:lang w:eastAsia="zh-CN"/>
    </w:rPr>
  </w:style>
  <w:style w:type="paragraph" w:customStyle="1" w:styleId="ConsTitle">
    <w:name w:val="ConsTitle"/>
    <w:rsid w:val="00E338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Title">
    <w:name w:val="Title!Название НПА"/>
    <w:basedOn w:val="a"/>
    <w:rsid w:val="00E3381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3">
    <w:name w:val="3Приложение"/>
    <w:basedOn w:val="a"/>
    <w:rsid w:val="00E3381D"/>
    <w:pPr>
      <w:ind w:left="5103"/>
      <w:jc w:val="both"/>
    </w:pPr>
    <w:rPr>
      <w:rFonts w:ascii="Arial" w:eastAsia="Calibri" w:hAnsi="Arial"/>
      <w:sz w:val="26"/>
      <w:szCs w:val="28"/>
    </w:rPr>
  </w:style>
  <w:style w:type="character" w:styleId="aa">
    <w:name w:val="Hyperlink"/>
    <w:basedOn w:val="a0"/>
    <w:uiPriority w:val="99"/>
    <w:semiHidden/>
    <w:unhideWhenUsed/>
    <w:rsid w:val="00E3381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3381D"/>
    <w:pPr>
      <w:suppressAutoHyphens/>
    </w:pPr>
    <w:rPr>
      <w:rFonts w:eastAsia="SimSun"/>
      <w:sz w:val="20"/>
      <w:szCs w:val="20"/>
      <w:lang w:eastAsia="zh-CN"/>
    </w:rPr>
  </w:style>
  <w:style w:type="character" w:customStyle="1" w:styleId="ac">
    <w:name w:val="Текст сноски Знак"/>
    <w:basedOn w:val="a0"/>
    <w:link w:val="ab"/>
    <w:uiPriority w:val="99"/>
    <w:semiHidden/>
    <w:rsid w:val="00E3381D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d">
    <w:name w:val="footnote reference"/>
    <w:uiPriority w:val="99"/>
    <w:semiHidden/>
    <w:unhideWhenUsed/>
    <w:rsid w:val="00E338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39164692E41958228820348E491C520D825A37A1D338FC4C529ADECFDF8EEC700E8013677EB459E38DBD82FEF03875F150B8EAA0D2878B9A9D00AkDI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539164692E419582289C0E5E88CEC023D27BAC7B1F3BD991902FFAB3ADFEBB8740EE527C33ED10CF7C86D024E549D71A5E048CAAk1I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2026-03-13T10:36:00Z</cp:lastPrinted>
  <dcterms:created xsi:type="dcterms:W3CDTF">2026-02-16T12:11:00Z</dcterms:created>
  <dcterms:modified xsi:type="dcterms:W3CDTF">2026-04-16T07:36:00Z</dcterms:modified>
</cp:coreProperties>
</file>